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50" w:rsidRPr="00410846" w:rsidRDefault="003327F2" w:rsidP="00204550">
      <w:pPr>
        <w:jc w:val="center"/>
        <w:rPr>
          <w:rFonts w:ascii="Calibri" w:hAnsi="Calibri"/>
          <w:b/>
        </w:rPr>
      </w:pPr>
      <w:bookmarkStart w:id="0" w:name="_GoBack"/>
      <w:bookmarkEnd w:id="0"/>
      <w:r>
        <w:rPr>
          <w:rFonts w:ascii="Calibri" w:hAnsi="Calibri"/>
          <w:b/>
        </w:rPr>
        <w:t xml:space="preserve"> </w:t>
      </w:r>
      <w:r w:rsidR="008063B1">
        <w:rPr>
          <w:rFonts w:ascii="Calibri" w:hAnsi="Calibri"/>
          <w:b/>
        </w:rPr>
        <w:t xml:space="preserve"> </w:t>
      </w:r>
      <w:r w:rsidR="00204550" w:rsidRPr="00410846">
        <w:rPr>
          <w:rFonts w:ascii="Calibri" w:hAnsi="Calibri"/>
          <w:b/>
        </w:rPr>
        <w:t>Minutes of the Meeting of Stradbroke Parish Council</w:t>
      </w:r>
    </w:p>
    <w:p w:rsidR="00204550" w:rsidRPr="00410846" w:rsidRDefault="00204550" w:rsidP="00204550">
      <w:pPr>
        <w:jc w:val="center"/>
        <w:rPr>
          <w:rFonts w:ascii="Calibri" w:hAnsi="Calibri"/>
          <w:b/>
        </w:rPr>
      </w:pPr>
      <w:proofErr w:type="gramStart"/>
      <w:r w:rsidRPr="00410846">
        <w:rPr>
          <w:rFonts w:ascii="Calibri" w:hAnsi="Calibri"/>
          <w:b/>
        </w:rPr>
        <w:t>held</w:t>
      </w:r>
      <w:proofErr w:type="gramEnd"/>
      <w:r w:rsidRPr="00410846">
        <w:rPr>
          <w:rFonts w:ascii="Calibri" w:hAnsi="Calibri"/>
          <w:b/>
        </w:rPr>
        <w:t xml:space="preserve"> at the </w:t>
      </w:r>
      <w:r w:rsidR="00D5146F">
        <w:rPr>
          <w:rFonts w:ascii="Calibri" w:hAnsi="Calibri"/>
          <w:b/>
        </w:rPr>
        <w:t>Old Court House</w:t>
      </w:r>
      <w:r w:rsidRPr="00410846">
        <w:rPr>
          <w:rFonts w:ascii="Calibri" w:hAnsi="Calibri"/>
          <w:b/>
        </w:rPr>
        <w:t>, Stradbroke</w:t>
      </w:r>
    </w:p>
    <w:p w:rsidR="00204550" w:rsidRPr="00410846" w:rsidRDefault="00204550" w:rsidP="00204550">
      <w:pPr>
        <w:jc w:val="center"/>
        <w:rPr>
          <w:rFonts w:ascii="Calibri" w:hAnsi="Calibri"/>
          <w:b/>
        </w:rPr>
      </w:pPr>
      <w:r>
        <w:rPr>
          <w:rFonts w:ascii="Calibri" w:hAnsi="Calibri"/>
          <w:b/>
        </w:rPr>
        <w:t xml:space="preserve">Monday, </w:t>
      </w:r>
      <w:r w:rsidR="007775C4">
        <w:rPr>
          <w:rFonts w:ascii="Calibri" w:hAnsi="Calibri"/>
          <w:b/>
        </w:rPr>
        <w:t>13</w:t>
      </w:r>
      <w:r w:rsidR="007775C4" w:rsidRPr="007775C4">
        <w:rPr>
          <w:rFonts w:ascii="Calibri" w:hAnsi="Calibri"/>
          <w:b/>
          <w:vertAlign w:val="superscript"/>
        </w:rPr>
        <w:t>th</w:t>
      </w:r>
      <w:r w:rsidR="007775C4">
        <w:rPr>
          <w:rFonts w:ascii="Calibri" w:hAnsi="Calibri"/>
          <w:b/>
        </w:rPr>
        <w:t xml:space="preserve"> November</w:t>
      </w:r>
      <w:r>
        <w:rPr>
          <w:rFonts w:ascii="Calibri" w:hAnsi="Calibri"/>
          <w:b/>
        </w:rPr>
        <w:t xml:space="preserve"> 2017</w:t>
      </w:r>
    </w:p>
    <w:p w:rsidR="00204550" w:rsidRPr="00410846" w:rsidRDefault="00204550" w:rsidP="00204550">
      <w:pPr>
        <w:jc w:val="center"/>
        <w:rPr>
          <w:rFonts w:ascii="Calibri" w:hAnsi="Calibri" w:cs="Calibri"/>
          <w:b/>
        </w:rPr>
      </w:pPr>
    </w:p>
    <w:p w:rsidR="00204550" w:rsidRDefault="00204550" w:rsidP="008321CA">
      <w:pPr>
        <w:pStyle w:val="BodyText"/>
        <w:tabs>
          <w:tab w:val="left" w:pos="0"/>
        </w:tabs>
        <w:rPr>
          <w:rFonts w:ascii="Calibri" w:hAnsi="Calibri" w:cs="Calibri"/>
          <w:b w:val="0"/>
          <w:i w:val="0"/>
          <w:sz w:val="22"/>
          <w:szCs w:val="22"/>
        </w:rPr>
      </w:pPr>
      <w:r w:rsidRPr="009450D1">
        <w:rPr>
          <w:rFonts w:ascii="Calibri" w:hAnsi="Calibri" w:cs="Calibri"/>
          <w:i w:val="0"/>
          <w:iCs w:val="0"/>
          <w:sz w:val="22"/>
          <w:szCs w:val="22"/>
        </w:rPr>
        <w:t>Present</w:t>
      </w:r>
      <w:r>
        <w:rPr>
          <w:rFonts w:ascii="Calibri" w:hAnsi="Calibri" w:cs="Calibri"/>
          <w:i w:val="0"/>
          <w:iCs w:val="0"/>
          <w:sz w:val="22"/>
          <w:szCs w:val="22"/>
        </w:rPr>
        <w:t>:</w:t>
      </w:r>
      <w:r>
        <w:rPr>
          <w:rFonts w:ascii="Calibri" w:hAnsi="Calibri" w:cs="Calibri"/>
          <w:b w:val="0"/>
          <w:i w:val="0"/>
          <w:iCs w:val="0"/>
          <w:sz w:val="22"/>
          <w:szCs w:val="22"/>
        </w:rPr>
        <w:t xml:space="preserve"> </w:t>
      </w:r>
      <w:r w:rsidR="001811C0">
        <w:rPr>
          <w:rFonts w:ascii="Calibri" w:hAnsi="Calibri" w:cs="Calibri"/>
          <w:b w:val="0"/>
          <w:i w:val="0"/>
          <w:iCs w:val="0"/>
          <w:sz w:val="22"/>
          <w:szCs w:val="22"/>
        </w:rPr>
        <w:t xml:space="preserve">Ellie Wharton, Jo Baber, </w:t>
      </w:r>
      <w:proofErr w:type="spellStart"/>
      <w:r w:rsidR="001811C0">
        <w:rPr>
          <w:rFonts w:ascii="Calibri" w:hAnsi="Calibri" w:cs="Calibri"/>
          <w:b w:val="0"/>
          <w:i w:val="0"/>
          <w:iCs w:val="0"/>
          <w:sz w:val="22"/>
          <w:szCs w:val="22"/>
        </w:rPr>
        <w:t>Velda</w:t>
      </w:r>
      <w:proofErr w:type="spellEnd"/>
      <w:r w:rsidR="001811C0">
        <w:rPr>
          <w:rFonts w:ascii="Calibri" w:hAnsi="Calibri" w:cs="Calibri"/>
          <w:b w:val="0"/>
          <w:i w:val="0"/>
          <w:iCs w:val="0"/>
          <w:sz w:val="22"/>
          <w:szCs w:val="22"/>
        </w:rPr>
        <w:t xml:space="preserve"> Lummis, Maureen John, Toni </w:t>
      </w:r>
      <w:proofErr w:type="spellStart"/>
      <w:r w:rsidR="001811C0">
        <w:rPr>
          <w:rFonts w:ascii="Calibri" w:hAnsi="Calibri" w:cs="Calibri"/>
          <w:b w:val="0"/>
          <w:i w:val="0"/>
          <w:iCs w:val="0"/>
          <w:sz w:val="22"/>
          <w:szCs w:val="22"/>
        </w:rPr>
        <w:t>Wisbey</w:t>
      </w:r>
      <w:proofErr w:type="spellEnd"/>
      <w:r w:rsidR="001811C0">
        <w:rPr>
          <w:rFonts w:ascii="Calibri" w:hAnsi="Calibri" w:cs="Calibri"/>
          <w:b w:val="0"/>
          <w:i w:val="0"/>
          <w:iCs w:val="0"/>
          <w:sz w:val="22"/>
          <w:szCs w:val="22"/>
        </w:rPr>
        <w:t xml:space="preserve">, Hannah Luton, George Chaplin, Carrie Barnes, </w:t>
      </w:r>
      <w:r w:rsidR="007775C4">
        <w:rPr>
          <w:rFonts w:ascii="Calibri" w:hAnsi="Calibri" w:cs="Calibri"/>
          <w:b w:val="0"/>
          <w:i w:val="0"/>
          <w:iCs w:val="0"/>
          <w:sz w:val="22"/>
          <w:szCs w:val="22"/>
        </w:rPr>
        <w:t>Jim Baker</w:t>
      </w:r>
      <w:r w:rsidR="001811C0">
        <w:rPr>
          <w:rFonts w:ascii="Calibri" w:hAnsi="Calibri" w:cs="Calibri"/>
          <w:b w:val="0"/>
          <w:i w:val="0"/>
          <w:iCs w:val="0"/>
          <w:sz w:val="22"/>
          <w:szCs w:val="22"/>
        </w:rPr>
        <w:t xml:space="preserve">, Michael </w:t>
      </w:r>
      <w:proofErr w:type="spellStart"/>
      <w:r w:rsidR="001811C0">
        <w:rPr>
          <w:rFonts w:ascii="Calibri" w:hAnsi="Calibri" w:cs="Calibri"/>
          <w:b w:val="0"/>
          <w:i w:val="0"/>
          <w:iCs w:val="0"/>
          <w:sz w:val="22"/>
          <w:szCs w:val="22"/>
        </w:rPr>
        <w:t>Hugman</w:t>
      </w:r>
      <w:proofErr w:type="spellEnd"/>
      <w:r w:rsidR="001811C0">
        <w:rPr>
          <w:rFonts w:ascii="Calibri" w:hAnsi="Calibri" w:cs="Calibri"/>
          <w:b w:val="0"/>
          <w:i w:val="0"/>
          <w:iCs w:val="0"/>
          <w:sz w:val="22"/>
          <w:szCs w:val="22"/>
        </w:rPr>
        <w:t>, Chris Edwards</w:t>
      </w:r>
      <w:r w:rsidR="007775C4">
        <w:rPr>
          <w:rFonts w:ascii="Calibri" w:hAnsi="Calibri" w:cs="Calibri"/>
          <w:b w:val="0"/>
          <w:i w:val="0"/>
          <w:iCs w:val="0"/>
          <w:sz w:val="22"/>
          <w:szCs w:val="22"/>
        </w:rPr>
        <w:t>, Lynsey Smith (part)</w:t>
      </w:r>
    </w:p>
    <w:p w:rsidR="00204550" w:rsidRPr="009450D1" w:rsidRDefault="00204550" w:rsidP="00204550">
      <w:pPr>
        <w:pStyle w:val="BodyText"/>
        <w:tabs>
          <w:tab w:val="left" w:pos="0"/>
        </w:tabs>
        <w:rPr>
          <w:rFonts w:ascii="Calibri" w:hAnsi="Calibri" w:cs="Calibri"/>
          <w:b w:val="0"/>
          <w:i w:val="0"/>
          <w:iCs w:val="0"/>
          <w:sz w:val="22"/>
          <w:szCs w:val="22"/>
        </w:rPr>
      </w:pPr>
    </w:p>
    <w:p w:rsidR="00204550" w:rsidRPr="009450D1" w:rsidRDefault="00204550" w:rsidP="00204550">
      <w:pPr>
        <w:pStyle w:val="BodyText"/>
        <w:tabs>
          <w:tab w:val="left" w:pos="0"/>
        </w:tabs>
        <w:rPr>
          <w:rFonts w:ascii="Calibri" w:hAnsi="Calibri" w:cs="Calibri"/>
          <w:b w:val="0"/>
          <w:i w:val="0"/>
          <w:iCs w:val="0"/>
          <w:sz w:val="22"/>
          <w:szCs w:val="22"/>
        </w:rPr>
      </w:pPr>
      <w:r w:rsidRPr="009450D1">
        <w:rPr>
          <w:rFonts w:ascii="Calibri" w:hAnsi="Calibri" w:cs="Calibri"/>
          <w:i w:val="0"/>
          <w:iCs w:val="0"/>
          <w:sz w:val="22"/>
          <w:szCs w:val="22"/>
        </w:rPr>
        <w:t>In Attendance:</w:t>
      </w:r>
      <w:r>
        <w:rPr>
          <w:rFonts w:ascii="Calibri" w:hAnsi="Calibri" w:cs="Calibri"/>
          <w:b w:val="0"/>
          <w:i w:val="0"/>
          <w:iCs w:val="0"/>
          <w:sz w:val="22"/>
          <w:szCs w:val="22"/>
        </w:rPr>
        <w:t xml:space="preserve"> </w:t>
      </w:r>
      <w:r w:rsidRPr="009450D1">
        <w:rPr>
          <w:rFonts w:ascii="Calibri" w:hAnsi="Calibri" w:cs="Calibri"/>
          <w:b w:val="0"/>
          <w:i w:val="0"/>
          <w:iCs w:val="0"/>
          <w:sz w:val="22"/>
          <w:szCs w:val="22"/>
        </w:rPr>
        <w:t xml:space="preserve">Odile </w:t>
      </w:r>
      <w:proofErr w:type="spellStart"/>
      <w:r w:rsidRPr="009450D1">
        <w:rPr>
          <w:rFonts w:ascii="Calibri" w:hAnsi="Calibri" w:cs="Calibri"/>
          <w:b w:val="0"/>
          <w:i w:val="0"/>
          <w:iCs w:val="0"/>
          <w:sz w:val="22"/>
          <w:szCs w:val="22"/>
        </w:rPr>
        <w:t>Wladon</w:t>
      </w:r>
      <w:proofErr w:type="spellEnd"/>
      <w:r w:rsidRPr="009450D1">
        <w:rPr>
          <w:rFonts w:ascii="Calibri" w:hAnsi="Calibri" w:cs="Calibri"/>
          <w:b w:val="0"/>
          <w:i w:val="0"/>
          <w:iCs w:val="0"/>
          <w:sz w:val="22"/>
          <w:szCs w:val="22"/>
        </w:rPr>
        <w:t xml:space="preserve"> (Clerk</w:t>
      </w:r>
      <w:r w:rsidR="002553C7">
        <w:rPr>
          <w:rFonts w:ascii="Calibri" w:hAnsi="Calibri" w:cs="Calibri"/>
          <w:b w:val="0"/>
          <w:i w:val="0"/>
          <w:iCs w:val="0"/>
          <w:sz w:val="22"/>
          <w:szCs w:val="22"/>
        </w:rPr>
        <w:t xml:space="preserve">), </w:t>
      </w:r>
      <w:r w:rsidR="009A63F0">
        <w:rPr>
          <w:rFonts w:ascii="Calibri" w:hAnsi="Calibri" w:cs="Calibri"/>
          <w:b w:val="0"/>
          <w:i w:val="0"/>
          <w:iCs w:val="0"/>
          <w:sz w:val="22"/>
          <w:szCs w:val="22"/>
        </w:rPr>
        <w:t xml:space="preserve">Cllr Julie </w:t>
      </w:r>
      <w:proofErr w:type="spellStart"/>
      <w:r w:rsidR="009A63F0">
        <w:rPr>
          <w:rFonts w:ascii="Calibri" w:hAnsi="Calibri" w:cs="Calibri"/>
          <w:b w:val="0"/>
          <w:i w:val="0"/>
          <w:iCs w:val="0"/>
          <w:sz w:val="22"/>
          <w:szCs w:val="22"/>
        </w:rPr>
        <w:t>Flatman</w:t>
      </w:r>
      <w:proofErr w:type="spellEnd"/>
      <w:r w:rsidR="007775C4">
        <w:rPr>
          <w:rFonts w:ascii="Calibri" w:hAnsi="Calibri" w:cs="Calibri"/>
          <w:b w:val="0"/>
          <w:i w:val="0"/>
          <w:iCs w:val="0"/>
          <w:sz w:val="22"/>
          <w:szCs w:val="22"/>
        </w:rPr>
        <w:t>, Cllr Guy McGregor</w:t>
      </w:r>
      <w:r w:rsidR="009A63F0">
        <w:rPr>
          <w:rFonts w:ascii="Calibri" w:hAnsi="Calibri" w:cs="Calibri"/>
          <w:b w:val="0"/>
          <w:i w:val="0"/>
          <w:iCs w:val="0"/>
          <w:sz w:val="22"/>
          <w:szCs w:val="22"/>
        </w:rPr>
        <w:t xml:space="preserve">, </w:t>
      </w:r>
      <w:r w:rsidR="001811C0">
        <w:rPr>
          <w:rFonts w:ascii="Calibri" w:hAnsi="Calibri" w:cs="Calibri"/>
          <w:b w:val="0"/>
          <w:i w:val="0"/>
          <w:iCs w:val="0"/>
          <w:sz w:val="22"/>
          <w:szCs w:val="22"/>
        </w:rPr>
        <w:t>10</w:t>
      </w:r>
      <w:r w:rsidR="00171908">
        <w:rPr>
          <w:rFonts w:ascii="Calibri" w:hAnsi="Calibri" w:cs="Calibri"/>
          <w:b w:val="0"/>
          <w:i w:val="0"/>
          <w:iCs w:val="0"/>
          <w:sz w:val="22"/>
          <w:szCs w:val="22"/>
        </w:rPr>
        <w:t xml:space="preserve"> members of the public</w:t>
      </w:r>
    </w:p>
    <w:p w:rsidR="00F02530" w:rsidRDefault="00F02530" w:rsidP="002D763A">
      <w:pPr>
        <w:pStyle w:val="BodyText"/>
        <w:tabs>
          <w:tab w:val="left" w:pos="0"/>
        </w:tabs>
        <w:rPr>
          <w:rFonts w:ascii="Calibri" w:hAnsi="Calibri" w:cs="Calibri"/>
          <w:iCs w:val="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221"/>
        <w:gridCol w:w="993"/>
      </w:tblGrid>
      <w:tr w:rsidR="00204550" w:rsidRPr="003A4EEA" w:rsidTr="00204550">
        <w:tc>
          <w:tcPr>
            <w:tcW w:w="959" w:type="dxa"/>
            <w:shd w:val="clear" w:color="auto" w:fill="auto"/>
          </w:tcPr>
          <w:p w:rsidR="00204550" w:rsidRPr="009A63F0" w:rsidRDefault="00204550" w:rsidP="001C16FA">
            <w:pPr>
              <w:rPr>
                <w:rFonts w:ascii="Calibri" w:hAnsi="Calibri" w:cs="Calibri"/>
                <w:b/>
                <w:sz w:val="22"/>
                <w:szCs w:val="22"/>
              </w:rPr>
            </w:pPr>
          </w:p>
        </w:tc>
        <w:tc>
          <w:tcPr>
            <w:tcW w:w="8221" w:type="dxa"/>
            <w:shd w:val="clear" w:color="auto" w:fill="auto"/>
          </w:tcPr>
          <w:p w:rsidR="00204550" w:rsidRPr="009A63F0" w:rsidRDefault="00204550" w:rsidP="001C16FA">
            <w:pPr>
              <w:rPr>
                <w:rFonts w:ascii="Calibri" w:hAnsi="Calibri" w:cs="Calibri"/>
                <w:b/>
                <w:sz w:val="22"/>
                <w:szCs w:val="22"/>
              </w:rPr>
            </w:pPr>
          </w:p>
        </w:tc>
        <w:tc>
          <w:tcPr>
            <w:tcW w:w="993" w:type="dxa"/>
          </w:tcPr>
          <w:p w:rsidR="00204550" w:rsidRPr="009A63F0" w:rsidRDefault="00204550" w:rsidP="001C16FA">
            <w:pPr>
              <w:rPr>
                <w:rFonts w:ascii="Calibri" w:hAnsi="Calibri" w:cs="Calibri"/>
                <w:b/>
                <w:sz w:val="22"/>
                <w:szCs w:val="22"/>
              </w:rPr>
            </w:pPr>
            <w:r w:rsidRPr="009A63F0">
              <w:rPr>
                <w:rFonts w:ascii="Calibri" w:hAnsi="Calibri" w:cs="Calibri"/>
                <w:b/>
                <w:sz w:val="22"/>
                <w:szCs w:val="22"/>
              </w:rPr>
              <w:t>Action</w:t>
            </w:r>
          </w:p>
        </w:tc>
      </w:tr>
      <w:tr w:rsidR="00204550" w:rsidRPr="003A4EEA" w:rsidTr="00204550">
        <w:tc>
          <w:tcPr>
            <w:tcW w:w="959" w:type="dxa"/>
            <w:shd w:val="clear" w:color="auto" w:fill="auto"/>
          </w:tcPr>
          <w:p w:rsidR="00204550" w:rsidRPr="009A63F0" w:rsidRDefault="001811C0" w:rsidP="001C16FA">
            <w:pPr>
              <w:rPr>
                <w:rFonts w:ascii="Calibri" w:hAnsi="Calibri" w:cs="Calibri"/>
                <w:b/>
                <w:sz w:val="22"/>
                <w:szCs w:val="22"/>
              </w:rPr>
            </w:pPr>
            <w:r>
              <w:rPr>
                <w:rFonts w:ascii="Calibri" w:hAnsi="Calibri" w:cs="Calibri"/>
                <w:b/>
                <w:sz w:val="22"/>
                <w:szCs w:val="22"/>
              </w:rPr>
              <w:t>17.1</w:t>
            </w:r>
          </w:p>
        </w:tc>
        <w:tc>
          <w:tcPr>
            <w:tcW w:w="8221" w:type="dxa"/>
            <w:shd w:val="clear" w:color="auto" w:fill="auto"/>
          </w:tcPr>
          <w:p w:rsidR="009A63F0" w:rsidRPr="009A63F0" w:rsidRDefault="00BE0FE9" w:rsidP="001C16FA">
            <w:pPr>
              <w:rPr>
                <w:rFonts w:ascii="Calibri" w:hAnsi="Calibri" w:cs="Calibri"/>
                <w:sz w:val="22"/>
                <w:szCs w:val="22"/>
              </w:rPr>
            </w:pPr>
            <w:r>
              <w:rPr>
                <w:rFonts w:ascii="Calibri" w:hAnsi="Calibri" w:cs="Calibri"/>
                <w:sz w:val="22"/>
                <w:szCs w:val="22"/>
              </w:rPr>
              <w:t>The Chairman welcomed all to the meeting and reminded those present that the meeting may be recorded.</w:t>
            </w:r>
          </w:p>
        </w:tc>
        <w:tc>
          <w:tcPr>
            <w:tcW w:w="993" w:type="dxa"/>
          </w:tcPr>
          <w:p w:rsidR="00204550" w:rsidRPr="009A63F0" w:rsidRDefault="00204550" w:rsidP="001C16FA">
            <w:pPr>
              <w:rPr>
                <w:rFonts w:ascii="Calibri" w:hAnsi="Calibri" w:cs="Calibri"/>
                <w:b/>
                <w:sz w:val="22"/>
                <w:szCs w:val="22"/>
              </w:rPr>
            </w:pPr>
          </w:p>
        </w:tc>
      </w:tr>
      <w:tr w:rsidR="00204550" w:rsidRPr="003A4EEA" w:rsidTr="00204550">
        <w:tc>
          <w:tcPr>
            <w:tcW w:w="959" w:type="dxa"/>
            <w:shd w:val="clear" w:color="auto" w:fill="auto"/>
          </w:tcPr>
          <w:p w:rsidR="00204550" w:rsidRPr="009A63F0" w:rsidRDefault="001811C0" w:rsidP="001C16FA">
            <w:pPr>
              <w:rPr>
                <w:rFonts w:ascii="Calibri" w:hAnsi="Calibri" w:cs="Calibri"/>
                <w:b/>
                <w:sz w:val="22"/>
                <w:szCs w:val="22"/>
              </w:rPr>
            </w:pPr>
            <w:r>
              <w:rPr>
                <w:rFonts w:ascii="Calibri" w:hAnsi="Calibri" w:cs="Calibri"/>
                <w:b/>
                <w:sz w:val="22"/>
                <w:szCs w:val="22"/>
              </w:rPr>
              <w:t>17.2</w:t>
            </w:r>
          </w:p>
        </w:tc>
        <w:tc>
          <w:tcPr>
            <w:tcW w:w="8221" w:type="dxa"/>
            <w:shd w:val="clear" w:color="auto" w:fill="auto"/>
          </w:tcPr>
          <w:p w:rsidR="00204550" w:rsidRPr="009A63F0" w:rsidRDefault="001811C0" w:rsidP="007775C4">
            <w:pPr>
              <w:rPr>
                <w:rFonts w:ascii="Calibri" w:hAnsi="Calibri" w:cs="Calibri"/>
                <w:sz w:val="22"/>
                <w:szCs w:val="22"/>
              </w:rPr>
            </w:pPr>
            <w:r>
              <w:rPr>
                <w:rFonts w:ascii="Calibri" w:hAnsi="Calibri" w:cs="Calibri"/>
                <w:sz w:val="22"/>
                <w:szCs w:val="22"/>
              </w:rPr>
              <w:t>Apologies</w:t>
            </w:r>
            <w:r w:rsidR="007775C4">
              <w:rPr>
                <w:rFonts w:ascii="Calibri" w:hAnsi="Calibri" w:cs="Calibri"/>
                <w:sz w:val="22"/>
                <w:szCs w:val="22"/>
              </w:rPr>
              <w:t xml:space="preserve"> were received from Nick Stones.  Councillors consented to the absence. </w:t>
            </w:r>
            <w:r w:rsidR="007B680C">
              <w:rPr>
                <w:rFonts w:ascii="Calibri" w:hAnsi="Calibri" w:cs="Calibri"/>
                <w:sz w:val="22"/>
                <w:szCs w:val="22"/>
              </w:rPr>
              <w:t xml:space="preserve">The councillors were advised that </w:t>
            </w:r>
            <w:r w:rsidR="007775C4">
              <w:rPr>
                <w:rFonts w:ascii="Calibri" w:hAnsi="Calibri" w:cs="Calibri"/>
                <w:sz w:val="22"/>
                <w:szCs w:val="22"/>
              </w:rPr>
              <w:t>Lynsey Smith would be arriving late</w:t>
            </w:r>
            <w:r w:rsidR="007B680C">
              <w:rPr>
                <w:rFonts w:ascii="Calibri" w:hAnsi="Calibri" w:cs="Calibri"/>
                <w:sz w:val="22"/>
                <w:szCs w:val="22"/>
              </w:rPr>
              <w:t xml:space="preserve"> (LS arrived at 8.30pm</w:t>
            </w:r>
            <w:r w:rsidR="007775C4">
              <w:rPr>
                <w:rFonts w:ascii="Calibri" w:hAnsi="Calibri" w:cs="Calibri"/>
                <w:sz w:val="22"/>
                <w:szCs w:val="22"/>
              </w:rPr>
              <w:t>.</w:t>
            </w:r>
            <w:r w:rsidR="007B680C">
              <w:rPr>
                <w:rFonts w:ascii="Calibri" w:hAnsi="Calibri" w:cs="Calibri"/>
                <w:sz w:val="22"/>
                <w:szCs w:val="22"/>
              </w:rPr>
              <w:t xml:space="preserve">) </w:t>
            </w:r>
          </w:p>
        </w:tc>
        <w:tc>
          <w:tcPr>
            <w:tcW w:w="993" w:type="dxa"/>
          </w:tcPr>
          <w:p w:rsidR="00204550" w:rsidRPr="009A63F0" w:rsidRDefault="00204550" w:rsidP="001C16FA">
            <w:pPr>
              <w:rPr>
                <w:rFonts w:ascii="Calibri" w:hAnsi="Calibri" w:cs="Calibri"/>
                <w:b/>
                <w:sz w:val="22"/>
                <w:szCs w:val="22"/>
              </w:rPr>
            </w:pPr>
          </w:p>
        </w:tc>
      </w:tr>
      <w:tr w:rsidR="00204550" w:rsidRPr="003A4EEA" w:rsidTr="00204550">
        <w:tc>
          <w:tcPr>
            <w:tcW w:w="959" w:type="dxa"/>
            <w:shd w:val="clear" w:color="auto" w:fill="auto"/>
          </w:tcPr>
          <w:p w:rsidR="00204550" w:rsidRPr="009A63F0" w:rsidRDefault="001811C0" w:rsidP="001C16FA">
            <w:pPr>
              <w:rPr>
                <w:rFonts w:ascii="Calibri" w:hAnsi="Calibri" w:cs="Calibri"/>
                <w:b/>
                <w:sz w:val="22"/>
                <w:szCs w:val="22"/>
              </w:rPr>
            </w:pPr>
            <w:r>
              <w:rPr>
                <w:rFonts w:ascii="Calibri" w:hAnsi="Calibri" w:cs="Calibri"/>
                <w:b/>
                <w:sz w:val="22"/>
                <w:szCs w:val="22"/>
              </w:rPr>
              <w:t>17.3</w:t>
            </w:r>
          </w:p>
        </w:tc>
        <w:tc>
          <w:tcPr>
            <w:tcW w:w="8221" w:type="dxa"/>
            <w:shd w:val="clear" w:color="auto" w:fill="auto"/>
          </w:tcPr>
          <w:p w:rsidR="00204550" w:rsidRDefault="0018072E" w:rsidP="001811C0">
            <w:pPr>
              <w:rPr>
                <w:rFonts w:ascii="Calibri" w:hAnsi="Calibri" w:cs="Calibri"/>
                <w:sz w:val="22"/>
                <w:szCs w:val="22"/>
              </w:rPr>
            </w:pPr>
            <w:proofErr w:type="spellStart"/>
            <w:r>
              <w:rPr>
                <w:rFonts w:ascii="Calibri" w:hAnsi="Calibri" w:cs="Calibri"/>
                <w:sz w:val="22"/>
                <w:szCs w:val="22"/>
              </w:rPr>
              <w:t>JimB</w:t>
            </w:r>
            <w:proofErr w:type="spellEnd"/>
            <w:r>
              <w:rPr>
                <w:rFonts w:ascii="Calibri" w:hAnsi="Calibri" w:cs="Calibri"/>
                <w:sz w:val="22"/>
                <w:szCs w:val="22"/>
              </w:rPr>
              <w:t xml:space="preserve"> declared an interest in item 17.7.1 – 1837/17</w:t>
            </w:r>
          </w:p>
          <w:p w:rsidR="0018072E" w:rsidRPr="009A63F0" w:rsidRDefault="0018072E" w:rsidP="001811C0">
            <w:pPr>
              <w:rPr>
                <w:rFonts w:ascii="Calibri" w:hAnsi="Calibri" w:cs="Calibri"/>
                <w:sz w:val="22"/>
                <w:szCs w:val="22"/>
              </w:rPr>
            </w:pPr>
            <w:r>
              <w:rPr>
                <w:rFonts w:ascii="Calibri" w:hAnsi="Calibri" w:cs="Calibri"/>
                <w:sz w:val="22"/>
                <w:szCs w:val="22"/>
              </w:rPr>
              <w:t xml:space="preserve">MH – declared an interest in item 17.19 </w:t>
            </w:r>
          </w:p>
        </w:tc>
        <w:tc>
          <w:tcPr>
            <w:tcW w:w="993" w:type="dxa"/>
          </w:tcPr>
          <w:p w:rsidR="00204550" w:rsidRPr="009A63F0" w:rsidRDefault="00204550" w:rsidP="001C16FA">
            <w:pPr>
              <w:rPr>
                <w:rFonts w:ascii="Calibri" w:hAnsi="Calibri" w:cs="Calibri"/>
                <w:b/>
                <w:sz w:val="22"/>
                <w:szCs w:val="22"/>
              </w:rPr>
            </w:pPr>
          </w:p>
        </w:tc>
      </w:tr>
      <w:tr w:rsidR="00204550" w:rsidRPr="003A4EEA" w:rsidTr="00204550">
        <w:tc>
          <w:tcPr>
            <w:tcW w:w="959" w:type="dxa"/>
            <w:shd w:val="clear" w:color="auto" w:fill="auto"/>
          </w:tcPr>
          <w:p w:rsidR="00204550" w:rsidRPr="009A63F0" w:rsidRDefault="001811C0" w:rsidP="001C16FA">
            <w:pPr>
              <w:rPr>
                <w:rFonts w:ascii="Calibri" w:hAnsi="Calibri" w:cs="Calibri"/>
                <w:b/>
                <w:sz w:val="22"/>
                <w:szCs w:val="22"/>
              </w:rPr>
            </w:pPr>
            <w:r>
              <w:rPr>
                <w:rFonts w:ascii="Calibri" w:hAnsi="Calibri" w:cs="Calibri"/>
                <w:b/>
                <w:sz w:val="22"/>
                <w:szCs w:val="22"/>
              </w:rPr>
              <w:t>17.4</w:t>
            </w:r>
          </w:p>
        </w:tc>
        <w:tc>
          <w:tcPr>
            <w:tcW w:w="8221" w:type="dxa"/>
            <w:shd w:val="clear" w:color="auto" w:fill="auto"/>
          </w:tcPr>
          <w:p w:rsidR="001811C0" w:rsidRPr="009A63F0" w:rsidRDefault="00BE0FE9" w:rsidP="00204550">
            <w:pPr>
              <w:rPr>
                <w:rFonts w:ascii="Calibri" w:hAnsi="Calibri" w:cs="Calibri"/>
                <w:sz w:val="22"/>
                <w:szCs w:val="22"/>
              </w:rPr>
            </w:pPr>
            <w:r>
              <w:rPr>
                <w:rFonts w:ascii="Calibri" w:hAnsi="Calibri" w:cs="Calibri"/>
                <w:sz w:val="22"/>
                <w:szCs w:val="22"/>
              </w:rPr>
              <w:t>No dispensations were requested.</w:t>
            </w:r>
          </w:p>
        </w:tc>
        <w:tc>
          <w:tcPr>
            <w:tcW w:w="993" w:type="dxa"/>
          </w:tcPr>
          <w:p w:rsidR="00204550" w:rsidRPr="009A63F0" w:rsidRDefault="00204550" w:rsidP="001C16FA">
            <w:pPr>
              <w:rPr>
                <w:rFonts w:ascii="Calibri" w:hAnsi="Calibri" w:cs="Calibri"/>
                <w:b/>
                <w:sz w:val="22"/>
                <w:szCs w:val="22"/>
              </w:rPr>
            </w:pPr>
          </w:p>
        </w:tc>
      </w:tr>
      <w:tr w:rsidR="00204550" w:rsidRPr="003A4EEA" w:rsidTr="00204550">
        <w:tc>
          <w:tcPr>
            <w:tcW w:w="959" w:type="dxa"/>
            <w:shd w:val="clear" w:color="auto" w:fill="auto"/>
          </w:tcPr>
          <w:p w:rsidR="00204550" w:rsidRDefault="001811C0" w:rsidP="00C15FBF">
            <w:pPr>
              <w:rPr>
                <w:rFonts w:ascii="Calibri" w:hAnsi="Calibri" w:cs="Calibri"/>
                <w:b/>
                <w:sz w:val="22"/>
                <w:szCs w:val="22"/>
              </w:rPr>
            </w:pPr>
            <w:r>
              <w:rPr>
                <w:rFonts w:ascii="Calibri" w:hAnsi="Calibri" w:cs="Calibri"/>
                <w:b/>
                <w:sz w:val="22"/>
                <w:szCs w:val="22"/>
              </w:rPr>
              <w:t>17.5</w:t>
            </w:r>
          </w:p>
          <w:p w:rsidR="007775C4" w:rsidRDefault="007775C4" w:rsidP="00C15FBF">
            <w:pPr>
              <w:rPr>
                <w:rFonts w:ascii="Calibri" w:hAnsi="Calibri" w:cs="Calibri"/>
                <w:sz w:val="22"/>
                <w:szCs w:val="22"/>
              </w:rPr>
            </w:pPr>
            <w:r>
              <w:rPr>
                <w:rFonts w:ascii="Calibri" w:hAnsi="Calibri" w:cs="Calibri"/>
                <w:sz w:val="22"/>
                <w:szCs w:val="22"/>
              </w:rPr>
              <w:t>17.5.1</w:t>
            </w:r>
          </w:p>
          <w:p w:rsidR="007775C4" w:rsidRDefault="007775C4" w:rsidP="00C15FBF">
            <w:pPr>
              <w:rPr>
                <w:rFonts w:ascii="Calibri" w:hAnsi="Calibri" w:cs="Calibri"/>
                <w:sz w:val="22"/>
                <w:szCs w:val="22"/>
              </w:rPr>
            </w:pPr>
          </w:p>
          <w:p w:rsidR="007775C4" w:rsidRPr="007775C4" w:rsidRDefault="007775C4" w:rsidP="00C15FBF">
            <w:pPr>
              <w:rPr>
                <w:rFonts w:ascii="Calibri" w:hAnsi="Calibri" w:cs="Calibri"/>
                <w:sz w:val="22"/>
                <w:szCs w:val="22"/>
              </w:rPr>
            </w:pPr>
            <w:r>
              <w:rPr>
                <w:rFonts w:ascii="Calibri" w:hAnsi="Calibri" w:cs="Calibri"/>
                <w:sz w:val="22"/>
                <w:szCs w:val="22"/>
              </w:rPr>
              <w:t>17.5.2</w:t>
            </w:r>
          </w:p>
        </w:tc>
        <w:tc>
          <w:tcPr>
            <w:tcW w:w="8221" w:type="dxa"/>
            <w:shd w:val="clear" w:color="auto" w:fill="auto"/>
          </w:tcPr>
          <w:p w:rsidR="007775C4" w:rsidRPr="007B680C" w:rsidRDefault="007775C4" w:rsidP="007775C4">
            <w:pPr>
              <w:rPr>
                <w:rFonts w:ascii="Calibri" w:hAnsi="Calibri" w:cs="Calibri"/>
                <w:b/>
                <w:sz w:val="22"/>
                <w:szCs w:val="22"/>
              </w:rPr>
            </w:pPr>
            <w:r w:rsidRPr="007B680C">
              <w:rPr>
                <w:rFonts w:ascii="Calibri" w:hAnsi="Calibri" w:cs="Calibri"/>
                <w:b/>
                <w:sz w:val="22"/>
                <w:szCs w:val="22"/>
              </w:rPr>
              <w:t>Minutes</w:t>
            </w:r>
          </w:p>
          <w:p w:rsidR="00DA376B" w:rsidRDefault="007775C4" w:rsidP="007775C4">
            <w:pPr>
              <w:rPr>
                <w:rFonts w:ascii="Calibri" w:hAnsi="Calibri" w:cs="Calibri"/>
                <w:sz w:val="22"/>
                <w:szCs w:val="22"/>
              </w:rPr>
            </w:pPr>
            <w:r>
              <w:rPr>
                <w:rFonts w:ascii="Calibri" w:hAnsi="Calibri" w:cs="Calibri"/>
                <w:sz w:val="22"/>
                <w:szCs w:val="22"/>
              </w:rPr>
              <w:t>Minutes of the meetings held on 9</w:t>
            </w:r>
            <w:r w:rsidRPr="007775C4">
              <w:rPr>
                <w:rFonts w:ascii="Calibri" w:hAnsi="Calibri" w:cs="Calibri"/>
                <w:sz w:val="22"/>
                <w:szCs w:val="22"/>
                <w:vertAlign w:val="superscript"/>
              </w:rPr>
              <w:t>th</w:t>
            </w:r>
            <w:r>
              <w:rPr>
                <w:rFonts w:ascii="Calibri" w:hAnsi="Calibri" w:cs="Calibri"/>
                <w:sz w:val="22"/>
                <w:szCs w:val="22"/>
              </w:rPr>
              <w:t xml:space="preserve"> October and 6</w:t>
            </w:r>
            <w:r w:rsidRPr="007775C4">
              <w:rPr>
                <w:rFonts w:ascii="Calibri" w:hAnsi="Calibri" w:cs="Calibri"/>
                <w:sz w:val="22"/>
                <w:szCs w:val="22"/>
                <w:vertAlign w:val="superscript"/>
              </w:rPr>
              <w:t>th</w:t>
            </w:r>
            <w:r>
              <w:rPr>
                <w:rFonts w:ascii="Calibri" w:hAnsi="Calibri" w:cs="Calibri"/>
                <w:sz w:val="22"/>
                <w:szCs w:val="22"/>
              </w:rPr>
              <w:t xml:space="preserve"> November were approved by majority vote</w:t>
            </w:r>
            <w:r w:rsidR="007B680C">
              <w:rPr>
                <w:rFonts w:ascii="Calibri" w:hAnsi="Calibri" w:cs="Calibri"/>
                <w:sz w:val="22"/>
                <w:szCs w:val="22"/>
              </w:rPr>
              <w:t xml:space="preserve"> with 1 abs</w:t>
            </w:r>
            <w:r w:rsidR="00C27D5C">
              <w:rPr>
                <w:rFonts w:ascii="Calibri" w:hAnsi="Calibri" w:cs="Calibri"/>
                <w:sz w:val="22"/>
                <w:szCs w:val="22"/>
              </w:rPr>
              <w:t>t</w:t>
            </w:r>
            <w:r w:rsidR="007B680C">
              <w:rPr>
                <w:rFonts w:ascii="Calibri" w:hAnsi="Calibri" w:cs="Calibri"/>
                <w:sz w:val="22"/>
                <w:szCs w:val="22"/>
              </w:rPr>
              <w:t>ention</w:t>
            </w:r>
            <w:r>
              <w:rPr>
                <w:rFonts w:ascii="Calibri" w:hAnsi="Calibri" w:cs="Calibri"/>
                <w:sz w:val="22"/>
                <w:szCs w:val="22"/>
              </w:rPr>
              <w:t>.</w:t>
            </w:r>
          </w:p>
          <w:p w:rsidR="007775C4" w:rsidRPr="007775C4" w:rsidRDefault="007775C4" w:rsidP="007775C4">
            <w:pPr>
              <w:rPr>
                <w:rFonts w:ascii="Calibri" w:hAnsi="Calibri" w:cs="Calibri"/>
                <w:sz w:val="22"/>
                <w:szCs w:val="22"/>
              </w:rPr>
            </w:pPr>
            <w:r>
              <w:rPr>
                <w:rFonts w:ascii="Calibri" w:hAnsi="Calibri" w:cs="Calibri"/>
                <w:sz w:val="22"/>
                <w:szCs w:val="22"/>
              </w:rPr>
              <w:t>Matters arising:  tree planting policy still being investigated.  Other matters are now included in agenda items.</w:t>
            </w:r>
          </w:p>
        </w:tc>
        <w:tc>
          <w:tcPr>
            <w:tcW w:w="993" w:type="dxa"/>
          </w:tcPr>
          <w:p w:rsidR="00204550" w:rsidRDefault="00204550" w:rsidP="00C15FBF">
            <w:pPr>
              <w:rPr>
                <w:rFonts w:ascii="Calibri" w:hAnsi="Calibri" w:cs="Calibri"/>
                <w:b/>
                <w:sz w:val="22"/>
                <w:szCs w:val="22"/>
              </w:rPr>
            </w:pPr>
          </w:p>
          <w:p w:rsidR="00BA415A" w:rsidRDefault="00BA415A" w:rsidP="00C15FBF">
            <w:pPr>
              <w:rPr>
                <w:rFonts w:ascii="Calibri" w:hAnsi="Calibri" w:cs="Calibri"/>
                <w:b/>
                <w:sz w:val="22"/>
                <w:szCs w:val="22"/>
              </w:rPr>
            </w:pPr>
          </w:p>
          <w:p w:rsidR="00BA415A" w:rsidRDefault="00BA415A" w:rsidP="00C15FBF">
            <w:pPr>
              <w:rPr>
                <w:rFonts w:ascii="Calibri" w:hAnsi="Calibri" w:cs="Calibri"/>
                <w:b/>
                <w:sz w:val="22"/>
                <w:szCs w:val="22"/>
              </w:rPr>
            </w:pPr>
          </w:p>
          <w:p w:rsidR="00BA415A" w:rsidRPr="009A63F0" w:rsidRDefault="00BA415A" w:rsidP="00DA376B">
            <w:pPr>
              <w:rPr>
                <w:rFonts w:ascii="Calibri" w:hAnsi="Calibri" w:cs="Calibri"/>
                <w:b/>
                <w:sz w:val="22"/>
                <w:szCs w:val="22"/>
              </w:rPr>
            </w:pPr>
          </w:p>
        </w:tc>
      </w:tr>
      <w:tr w:rsidR="00934020" w:rsidRPr="003A4EEA" w:rsidTr="00204550">
        <w:tc>
          <w:tcPr>
            <w:tcW w:w="959" w:type="dxa"/>
            <w:tcBorders>
              <w:top w:val="nil"/>
            </w:tcBorders>
            <w:shd w:val="clear" w:color="auto" w:fill="auto"/>
          </w:tcPr>
          <w:p w:rsidR="00934020" w:rsidRPr="006D58CF" w:rsidRDefault="00872333" w:rsidP="001A3AF0">
            <w:pPr>
              <w:rPr>
                <w:rFonts w:ascii="Calibri" w:hAnsi="Calibri" w:cs="Calibri"/>
                <w:b/>
                <w:sz w:val="22"/>
                <w:szCs w:val="22"/>
              </w:rPr>
            </w:pPr>
            <w:r>
              <w:rPr>
                <w:rFonts w:ascii="Calibri" w:hAnsi="Calibri" w:cs="Calibri"/>
                <w:b/>
                <w:sz w:val="22"/>
                <w:szCs w:val="22"/>
              </w:rPr>
              <w:t>17.6</w:t>
            </w:r>
          </w:p>
        </w:tc>
        <w:tc>
          <w:tcPr>
            <w:tcW w:w="8221" w:type="dxa"/>
            <w:tcBorders>
              <w:top w:val="nil"/>
            </w:tcBorders>
            <w:shd w:val="clear" w:color="auto" w:fill="auto"/>
          </w:tcPr>
          <w:p w:rsidR="00CE024A" w:rsidRPr="00BE3171" w:rsidRDefault="00BA415A" w:rsidP="00BA415A">
            <w:pPr>
              <w:tabs>
                <w:tab w:val="left" w:pos="4350"/>
              </w:tabs>
              <w:rPr>
                <w:rFonts w:ascii="Calibri" w:hAnsi="Calibri" w:cs="Calibri"/>
                <w:b/>
                <w:sz w:val="22"/>
                <w:szCs w:val="22"/>
              </w:rPr>
            </w:pPr>
            <w:r w:rsidRPr="00BE3171">
              <w:rPr>
                <w:rFonts w:ascii="Calibri" w:hAnsi="Calibri" w:cs="Calibri"/>
                <w:b/>
                <w:sz w:val="22"/>
                <w:szCs w:val="22"/>
              </w:rPr>
              <w:t>Public forum</w:t>
            </w:r>
          </w:p>
          <w:p w:rsidR="00872333" w:rsidRDefault="007775C4" w:rsidP="007775C4">
            <w:pPr>
              <w:tabs>
                <w:tab w:val="left" w:pos="4350"/>
              </w:tabs>
              <w:rPr>
                <w:rFonts w:ascii="Calibri" w:hAnsi="Calibri" w:cs="Calibri"/>
                <w:sz w:val="22"/>
                <w:szCs w:val="22"/>
              </w:rPr>
            </w:pPr>
            <w:r>
              <w:rPr>
                <w:rFonts w:ascii="Calibri" w:hAnsi="Calibri" w:cs="Calibri"/>
                <w:sz w:val="22"/>
                <w:szCs w:val="22"/>
              </w:rPr>
              <w:t xml:space="preserve">2 members of the public addressed the council regarding planning application </w:t>
            </w:r>
            <w:r w:rsidR="008B2E24">
              <w:rPr>
                <w:rFonts w:ascii="Calibri" w:hAnsi="Calibri" w:cs="Calibri"/>
                <w:sz w:val="22"/>
                <w:szCs w:val="22"/>
              </w:rPr>
              <w:t xml:space="preserve">DC/17/05565. A copy of the issues raised is appended to the minutes.  </w:t>
            </w:r>
          </w:p>
          <w:p w:rsidR="008B2E24" w:rsidRPr="007775C4" w:rsidRDefault="008B2E24" w:rsidP="007B680C">
            <w:pPr>
              <w:tabs>
                <w:tab w:val="left" w:pos="4350"/>
              </w:tabs>
              <w:rPr>
                <w:rFonts w:ascii="Calibri" w:hAnsi="Calibri" w:cs="Calibri"/>
                <w:sz w:val="22"/>
                <w:szCs w:val="22"/>
              </w:rPr>
            </w:pPr>
            <w:r>
              <w:rPr>
                <w:rFonts w:ascii="Calibri" w:hAnsi="Calibri" w:cs="Calibri"/>
                <w:sz w:val="22"/>
                <w:szCs w:val="22"/>
              </w:rPr>
              <w:t xml:space="preserve">In addition, a comment was made that this development would be a </w:t>
            </w:r>
            <w:proofErr w:type="spellStart"/>
            <w:r>
              <w:rPr>
                <w:rFonts w:ascii="Calibri" w:hAnsi="Calibri" w:cs="Calibri"/>
                <w:sz w:val="22"/>
                <w:szCs w:val="22"/>
              </w:rPr>
              <w:t>cul</w:t>
            </w:r>
            <w:proofErr w:type="spellEnd"/>
            <w:r>
              <w:rPr>
                <w:rFonts w:ascii="Calibri" w:hAnsi="Calibri" w:cs="Calibri"/>
                <w:sz w:val="22"/>
                <w:szCs w:val="22"/>
              </w:rPr>
              <w:t xml:space="preserve"> de sac off a </w:t>
            </w:r>
            <w:proofErr w:type="spellStart"/>
            <w:r>
              <w:rPr>
                <w:rFonts w:ascii="Calibri" w:hAnsi="Calibri" w:cs="Calibri"/>
                <w:sz w:val="22"/>
                <w:szCs w:val="22"/>
              </w:rPr>
              <w:t>cul</w:t>
            </w:r>
            <w:proofErr w:type="spellEnd"/>
            <w:r>
              <w:rPr>
                <w:rFonts w:ascii="Calibri" w:hAnsi="Calibri" w:cs="Calibri"/>
                <w:sz w:val="22"/>
                <w:szCs w:val="22"/>
              </w:rPr>
              <w:t xml:space="preserve"> de sac, Meadow Way</w:t>
            </w:r>
            <w:r w:rsidR="007B680C">
              <w:rPr>
                <w:rFonts w:ascii="Calibri" w:hAnsi="Calibri" w:cs="Calibri"/>
                <w:sz w:val="22"/>
                <w:szCs w:val="22"/>
              </w:rPr>
              <w:t xml:space="preserve">, </w:t>
            </w:r>
            <w:r>
              <w:rPr>
                <w:rFonts w:ascii="Calibri" w:hAnsi="Calibri" w:cs="Calibri"/>
                <w:sz w:val="22"/>
                <w:szCs w:val="22"/>
              </w:rPr>
              <w:t xml:space="preserve">and that there is already another </w:t>
            </w:r>
            <w:proofErr w:type="spellStart"/>
            <w:r>
              <w:rPr>
                <w:rFonts w:ascii="Calibri" w:hAnsi="Calibri" w:cs="Calibri"/>
                <w:sz w:val="22"/>
                <w:szCs w:val="22"/>
              </w:rPr>
              <w:t>cul</w:t>
            </w:r>
            <w:proofErr w:type="spellEnd"/>
            <w:r>
              <w:rPr>
                <w:rFonts w:ascii="Calibri" w:hAnsi="Calibri" w:cs="Calibri"/>
                <w:sz w:val="22"/>
                <w:szCs w:val="22"/>
              </w:rPr>
              <w:t xml:space="preserve"> de sac with permission granted with access from Meadow Way.</w:t>
            </w:r>
          </w:p>
        </w:tc>
        <w:tc>
          <w:tcPr>
            <w:tcW w:w="993" w:type="dxa"/>
            <w:tcBorders>
              <w:top w:val="nil"/>
            </w:tcBorders>
          </w:tcPr>
          <w:p w:rsidR="00934020" w:rsidRPr="009A63F0" w:rsidRDefault="00934020" w:rsidP="00175B33">
            <w:pPr>
              <w:tabs>
                <w:tab w:val="left" w:pos="4350"/>
              </w:tabs>
              <w:rPr>
                <w:rFonts w:ascii="Calibri" w:hAnsi="Calibri" w:cs="Calibri"/>
                <w:b/>
                <w:sz w:val="22"/>
                <w:szCs w:val="22"/>
              </w:rPr>
            </w:pPr>
          </w:p>
        </w:tc>
      </w:tr>
      <w:tr w:rsidR="00204550" w:rsidRPr="003A4EEA" w:rsidTr="00204550">
        <w:tc>
          <w:tcPr>
            <w:tcW w:w="959" w:type="dxa"/>
            <w:tcBorders>
              <w:top w:val="nil"/>
            </w:tcBorders>
            <w:shd w:val="clear" w:color="auto" w:fill="auto"/>
          </w:tcPr>
          <w:p w:rsidR="007F15B1" w:rsidRDefault="00872333" w:rsidP="001A3AF0">
            <w:pPr>
              <w:rPr>
                <w:rFonts w:ascii="Calibri" w:hAnsi="Calibri" w:cs="Calibri"/>
                <w:sz w:val="22"/>
                <w:szCs w:val="22"/>
              </w:rPr>
            </w:pPr>
            <w:r w:rsidRPr="00236BBA">
              <w:rPr>
                <w:rFonts w:ascii="Calibri" w:hAnsi="Calibri" w:cs="Calibri"/>
                <w:b/>
                <w:sz w:val="22"/>
                <w:szCs w:val="22"/>
              </w:rPr>
              <w:t>17.7</w:t>
            </w:r>
          </w:p>
          <w:p w:rsidR="00236BBA" w:rsidRDefault="00236BBA" w:rsidP="001A3AF0">
            <w:pPr>
              <w:rPr>
                <w:rFonts w:ascii="Calibri" w:hAnsi="Calibri" w:cs="Calibri"/>
                <w:sz w:val="22"/>
                <w:szCs w:val="22"/>
              </w:rPr>
            </w:pPr>
            <w:r>
              <w:rPr>
                <w:rFonts w:ascii="Calibri" w:hAnsi="Calibri" w:cs="Calibri"/>
                <w:sz w:val="22"/>
                <w:szCs w:val="22"/>
              </w:rPr>
              <w:t>17.7.1</w:t>
            </w:r>
          </w:p>
          <w:p w:rsidR="00236BBA" w:rsidRDefault="00236BBA" w:rsidP="001A3AF0">
            <w:pPr>
              <w:rPr>
                <w:rFonts w:ascii="Calibri" w:hAnsi="Calibri" w:cs="Calibri"/>
                <w:sz w:val="22"/>
                <w:szCs w:val="22"/>
              </w:rPr>
            </w:pPr>
          </w:p>
          <w:p w:rsidR="00236BBA" w:rsidRDefault="00236BBA" w:rsidP="001A3AF0">
            <w:pPr>
              <w:rPr>
                <w:rFonts w:ascii="Calibri" w:hAnsi="Calibri" w:cs="Calibri"/>
                <w:sz w:val="22"/>
                <w:szCs w:val="22"/>
              </w:rPr>
            </w:pPr>
          </w:p>
          <w:p w:rsidR="00236BBA" w:rsidRDefault="00236BBA" w:rsidP="001A3AF0">
            <w:pPr>
              <w:rPr>
                <w:rFonts w:ascii="Calibri" w:hAnsi="Calibri" w:cs="Calibri"/>
                <w:sz w:val="22"/>
                <w:szCs w:val="22"/>
              </w:rPr>
            </w:pPr>
          </w:p>
          <w:p w:rsidR="00236BBA" w:rsidRDefault="00236BBA" w:rsidP="001A3AF0">
            <w:pPr>
              <w:rPr>
                <w:rFonts w:ascii="Calibri" w:hAnsi="Calibri" w:cs="Calibri"/>
                <w:sz w:val="22"/>
                <w:szCs w:val="22"/>
              </w:rPr>
            </w:pPr>
          </w:p>
          <w:p w:rsidR="00236BBA" w:rsidRDefault="00236BBA" w:rsidP="001A3AF0">
            <w:pPr>
              <w:rPr>
                <w:rFonts w:ascii="Calibri" w:hAnsi="Calibri" w:cs="Calibri"/>
                <w:sz w:val="22"/>
                <w:szCs w:val="22"/>
              </w:rPr>
            </w:pPr>
          </w:p>
          <w:p w:rsidR="00236BBA" w:rsidRDefault="00236BBA" w:rsidP="001A3AF0">
            <w:pPr>
              <w:rPr>
                <w:rFonts w:ascii="Calibri" w:hAnsi="Calibri" w:cs="Calibri"/>
                <w:sz w:val="22"/>
                <w:szCs w:val="22"/>
              </w:rPr>
            </w:pPr>
          </w:p>
          <w:p w:rsidR="008B2E24" w:rsidRDefault="008B2E24" w:rsidP="001A3AF0">
            <w:pPr>
              <w:rPr>
                <w:rFonts w:ascii="Calibri" w:hAnsi="Calibri" w:cs="Calibri"/>
                <w:sz w:val="22"/>
                <w:szCs w:val="22"/>
              </w:rPr>
            </w:pPr>
          </w:p>
          <w:p w:rsidR="00236BBA" w:rsidRDefault="00236BBA" w:rsidP="001A3AF0">
            <w:pPr>
              <w:rPr>
                <w:rFonts w:ascii="Calibri" w:hAnsi="Calibri" w:cs="Calibri"/>
                <w:sz w:val="22"/>
                <w:szCs w:val="22"/>
              </w:rPr>
            </w:pPr>
            <w:r>
              <w:rPr>
                <w:rFonts w:ascii="Calibri" w:hAnsi="Calibri" w:cs="Calibri"/>
                <w:sz w:val="22"/>
                <w:szCs w:val="22"/>
              </w:rPr>
              <w:t>17.7.2</w:t>
            </w:r>
          </w:p>
          <w:p w:rsidR="00236BBA" w:rsidRDefault="00236BBA" w:rsidP="001A3AF0">
            <w:pPr>
              <w:rPr>
                <w:rFonts w:ascii="Calibri" w:hAnsi="Calibri" w:cs="Calibri"/>
                <w:sz w:val="22"/>
                <w:szCs w:val="22"/>
              </w:rPr>
            </w:pPr>
          </w:p>
          <w:p w:rsidR="00236BBA" w:rsidRDefault="00236BBA" w:rsidP="001A3AF0">
            <w:pPr>
              <w:rPr>
                <w:rFonts w:ascii="Calibri" w:hAnsi="Calibri" w:cs="Calibri"/>
                <w:sz w:val="22"/>
                <w:szCs w:val="22"/>
              </w:rPr>
            </w:pPr>
          </w:p>
          <w:p w:rsidR="00236BBA" w:rsidRDefault="00236BBA" w:rsidP="001A3AF0">
            <w:pPr>
              <w:rPr>
                <w:rFonts w:ascii="Calibri" w:hAnsi="Calibri" w:cs="Calibri"/>
                <w:sz w:val="22"/>
                <w:szCs w:val="22"/>
              </w:rPr>
            </w:pPr>
          </w:p>
          <w:p w:rsidR="00236BBA" w:rsidRDefault="00236BBA" w:rsidP="001A3AF0">
            <w:pPr>
              <w:rPr>
                <w:rFonts w:ascii="Calibri" w:hAnsi="Calibri" w:cs="Calibri"/>
                <w:sz w:val="22"/>
                <w:szCs w:val="22"/>
              </w:rPr>
            </w:pPr>
          </w:p>
          <w:p w:rsidR="00236BBA" w:rsidRPr="00236BBA" w:rsidRDefault="00236BBA" w:rsidP="001A3AF0">
            <w:pPr>
              <w:rPr>
                <w:rFonts w:ascii="Calibri" w:hAnsi="Calibri" w:cs="Calibri"/>
                <w:sz w:val="22"/>
                <w:szCs w:val="22"/>
              </w:rPr>
            </w:pPr>
            <w:r>
              <w:rPr>
                <w:rFonts w:ascii="Calibri" w:hAnsi="Calibri" w:cs="Calibri"/>
                <w:sz w:val="22"/>
                <w:szCs w:val="22"/>
              </w:rPr>
              <w:t>17.7.3</w:t>
            </w:r>
          </w:p>
        </w:tc>
        <w:tc>
          <w:tcPr>
            <w:tcW w:w="8221" w:type="dxa"/>
            <w:tcBorders>
              <w:top w:val="nil"/>
            </w:tcBorders>
            <w:shd w:val="clear" w:color="auto" w:fill="auto"/>
          </w:tcPr>
          <w:p w:rsidR="00872333" w:rsidRPr="00872333" w:rsidRDefault="00872333" w:rsidP="00236BBA">
            <w:pPr>
              <w:tabs>
                <w:tab w:val="left" w:pos="4350"/>
              </w:tabs>
              <w:rPr>
                <w:rFonts w:ascii="Calibri" w:hAnsi="Calibri" w:cs="Calibri"/>
                <w:color w:val="0070C0"/>
                <w:sz w:val="22"/>
                <w:szCs w:val="22"/>
              </w:rPr>
            </w:pPr>
            <w:r w:rsidRPr="00872333">
              <w:rPr>
                <w:rFonts w:ascii="Calibri" w:hAnsi="Calibri" w:cs="Calibri"/>
                <w:b/>
                <w:sz w:val="22"/>
                <w:szCs w:val="22"/>
              </w:rPr>
              <w:t xml:space="preserve">Planning:  </w:t>
            </w:r>
          </w:p>
          <w:p w:rsidR="008B2E24" w:rsidRPr="008B2E24" w:rsidRDefault="008B2E24" w:rsidP="008B2E24">
            <w:pPr>
              <w:tabs>
                <w:tab w:val="left" w:pos="3930"/>
              </w:tabs>
              <w:rPr>
                <w:rFonts w:ascii="Calibri" w:hAnsi="Calibri" w:cs="Calibri"/>
                <w:b/>
                <w:sz w:val="22"/>
                <w:szCs w:val="22"/>
              </w:rPr>
            </w:pPr>
            <w:r w:rsidRPr="008B2E24">
              <w:rPr>
                <w:rFonts w:ascii="Calibri" w:hAnsi="Calibri" w:cs="Calibri"/>
                <w:b/>
                <w:sz w:val="22"/>
                <w:szCs w:val="22"/>
              </w:rPr>
              <w:t xml:space="preserve">Applications for consideration: </w:t>
            </w:r>
          </w:p>
          <w:p w:rsidR="008B2E24" w:rsidRPr="008B2E24" w:rsidRDefault="008B2E24" w:rsidP="008B2E24">
            <w:pPr>
              <w:tabs>
                <w:tab w:val="left" w:pos="3930"/>
              </w:tabs>
              <w:rPr>
                <w:rFonts w:asciiTheme="minorHAnsi" w:hAnsiTheme="minorHAnsi" w:cstheme="minorHAnsi"/>
                <w:sz w:val="22"/>
                <w:szCs w:val="22"/>
              </w:rPr>
            </w:pPr>
            <w:r w:rsidRPr="008B2E24">
              <w:rPr>
                <w:rFonts w:asciiTheme="minorHAnsi" w:hAnsiTheme="minorHAnsi" w:cstheme="minorHAnsi"/>
                <w:b/>
                <w:sz w:val="22"/>
                <w:szCs w:val="22"/>
              </w:rPr>
              <w:t xml:space="preserve">DC/17/05565 - </w:t>
            </w:r>
            <w:r w:rsidRPr="008B2E24">
              <w:rPr>
                <w:rFonts w:asciiTheme="minorHAnsi" w:hAnsiTheme="minorHAnsi" w:cstheme="minorHAnsi"/>
                <w:sz w:val="22"/>
                <w:szCs w:val="22"/>
              </w:rPr>
              <w:t>Erection of 6 No. dwellings, garages and new vehicular access roads. Land To The North Of Jubilee House, Meadow Way, Stradbroke, Suffolk IP21 5JW</w:t>
            </w:r>
          </w:p>
          <w:p w:rsidR="008B2E24" w:rsidRDefault="008B2E24" w:rsidP="008B2E24">
            <w:pPr>
              <w:tabs>
                <w:tab w:val="left" w:pos="3930"/>
              </w:tabs>
              <w:rPr>
                <w:rFonts w:asciiTheme="minorHAnsi" w:hAnsiTheme="minorHAnsi" w:cstheme="minorHAnsi"/>
                <w:sz w:val="22"/>
                <w:szCs w:val="22"/>
              </w:rPr>
            </w:pPr>
            <w:r>
              <w:rPr>
                <w:rFonts w:asciiTheme="minorHAnsi" w:hAnsiTheme="minorHAnsi" w:cstheme="minorHAnsi"/>
                <w:sz w:val="22"/>
                <w:szCs w:val="22"/>
              </w:rPr>
              <w:t>Councillors deferred discussions on this application as Affordable Housing obligations appear to be unmet.  An urgent email will be sent to MSDC asking for the application to be withdrawn until this matter is resolved.</w:t>
            </w:r>
          </w:p>
          <w:p w:rsidR="008B2E24" w:rsidRPr="008B2E24" w:rsidRDefault="008B2E24" w:rsidP="008B2E24">
            <w:pPr>
              <w:tabs>
                <w:tab w:val="left" w:pos="3930"/>
              </w:tabs>
              <w:rPr>
                <w:rFonts w:ascii="Calibri" w:hAnsi="Calibri" w:cs="Calibri"/>
                <w:sz w:val="22"/>
                <w:szCs w:val="22"/>
              </w:rPr>
            </w:pPr>
            <w:r w:rsidRPr="008B2E24">
              <w:rPr>
                <w:rFonts w:ascii="Calibri" w:hAnsi="Calibri" w:cs="Calibri"/>
                <w:b/>
                <w:sz w:val="22"/>
                <w:szCs w:val="22"/>
              </w:rPr>
              <w:t>1837/17 –</w:t>
            </w:r>
            <w:r w:rsidRPr="008B2E24">
              <w:rPr>
                <w:rFonts w:ascii="Calibri" w:hAnsi="Calibri" w:cs="Calibri"/>
                <w:sz w:val="22"/>
                <w:szCs w:val="22"/>
              </w:rPr>
              <w:t xml:space="preserve"> Erection of agriculture store building. Barley Brigg Farm, </w:t>
            </w:r>
            <w:proofErr w:type="spellStart"/>
            <w:r w:rsidRPr="008B2E24">
              <w:rPr>
                <w:rFonts w:ascii="Calibri" w:hAnsi="Calibri" w:cs="Calibri"/>
                <w:sz w:val="22"/>
                <w:szCs w:val="22"/>
              </w:rPr>
              <w:t>Laxfield</w:t>
            </w:r>
            <w:proofErr w:type="spellEnd"/>
            <w:r w:rsidRPr="008B2E24">
              <w:rPr>
                <w:rFonts w:ascii="Calibri" w:hAnsi="Calibri" w:cs="Calibri"/>
                <w:sz w:val="22"/>
                <w:szCs w:val="22"/>
              </w:rPr>
              <w:t xml:space="preserve"> Road IP21 5NQ – awaiting report from Cllr McGregor - Suffolk County Council.</w:t>
            </w:r>
          </w:p>
          <w:p w:rsidR="008B2E24" w:rsidRPr="008B2E24" w:rsidRDefault="008B2E24" w:rsidP="008B2E24">
            <w:pPr>
              <w:tabs>
                <w:tab w:val="left" w:pos="4350"/>
              </w:tabs>
              <w:rPr>
                <w:rFonts w:ascii="Calibri" w:hAnsi="Calibri" w:cs="Calibri"/>
                <w:b/>
                <w:sz w:val="22"/>
                <w:szCs w:val="22"/>
              </w:rPr>
            </w:pPr>
            <w:r w:rsidRPr="008B2E24">
              <w:rPr>
                <w:rFonts w:ascii="Calibri" w:hAnsi="Calibri" w:cs="Calibri"/>
                <w:b/>
                <w:sz w:val="22"/>
                <w:szCs w:val="22"/>
              </w:rPr>
              <w:t>Results of planning applications considered by MSDC since the PC last met:</w:t>
            </w:r>
          </w:p>
          <w:p w:rsidR="008B2E24" w:rsidRPr="008B2E24" w:rsidRDefault="008B2E24" w:rsidP="008B2E24">
            <w:pPr>
              <w:tabs>
                <w:tab w:val="left" w:pos="4350"/>
              </w:tabs>
              <w:rPr>
                <w:rFonts w:ascii="Calibri" w:hAnsi="Calibri" w:cs="Calibri"/>
                <w:sz w:val="22"/>
                <w:szCs w:val="22"/>
              </w:rPr>
            </w:pPr>
            <w:r w:rsidRPr="008B2E24">
              <w:rPr>
                <w:rFonts w:ascii="Calibri" w:hAnsi="Calibri" w:cs="Calibri"/>
                <w:sz w:val="22"/>
                <w:szCs w:val="22"/>
              </w:rPr>
              <w:t>1550/17 – Holly Tree Farm, Barley Green IP21 5LY.  Granted 3/11/17</w:t>
            </w:r>
          </w:p>
          <w:p w:rsidR="008B2E24" w:rsidRPr="008B2E24" w:rsidRDefault="008B2E24" w:rsidP="008B2E24">
            <w:pPr>
              <w:tabs>
                <w:tab w:val="left" w:pos="4350"/>
              </w:tabs>
              <w:rPr>
                <w:rFonts w:ascii="Calibri" w:hAnsi="Calibri" w:cs="Calibri"/>
                <w:sz w:val="22"/>
                <w:szCs w:val="22"/>
              </w:rPr>
            </w:pPr>
            <w:r w:rsidRPr="008B2E24">
              <w:rPr>
                <w:rFonts w:ascii="Calibri" w:hAnsi="Calibri" w:cs="Calibri"/>
                <w:sz w:val="22"/>
                <w:szCs w:val="22"/>
              </w:rPr>
              <w:t>DC/17/04056 – Cherry Tree Cottage, 2 New Street IP21 5JG.  Refused 24/10/17</w:t>
            </w:r>
          </w:p>
          <w:p w:rsidR="008B2E24" w:rsidRPr="008B2E24" w:rsidRDefault="008B2E24" w:rsidP="008B2E24">
            <w:pPr>
              <w:tabs>
                <w:tab w:val="left" w:pos="4350"/>
              </w:tabs>
              <w:rPr>
                <w:rFonts w:ascii="Calibri" w:hAnsi="Calibri" w:cs="Calibri"/>
                <w:sz w:val="22"/>
                <w:szCs w:val="22"/>
              </w:rPr>
            </w:pPr>
            <w:r w:rsidRPr="008B2E24">
              <w:rPr>
                <w:rFonts w:ascii="Calibri" w:hAnsi="Calibri" w:cs="Calibri"/>
                <w:sz w:val="22"/>
                <w:szCs w:val="22"/>
              </w:rPr>
              <w:t>DC/17/04382 – New Street Farmhouse, New Street IP21 5JG.  No objection 12/10/17</w:t>
            </w:r>
          </w:p>
          <w:p w:rsidR="008B2E24" w:rsidRPr="008B2E24" w:rsidRDefault="008B2E24" w:rsidP="008B2E24">
            <w:pPr>
              <w:tabs>
                <w:tab w:val="left" w:pos="4350"/>
              </w:tabs>
              <w:rPr>
                <w:rFonts w:ascii="Calibri" w:hAnsi="Calibri" w:cs="Calibri"/>
                <w:sz w:val="22"/>
                <w:szCs w:val="22"/>
              </w:rPr>
            </w:pPr>
            <w:r w:rsidRPr="008B2E24">
              <w:rPr>
                <w:rFonts w:ascii="Calibri" w:hAnsi="Calibri" w:cs="Calibri"/>
                <w:sz w:val="22"/>
                <w:szCs w:val="22"/>
              </w:rPr>
              <w:t>DC/17/04628 – Bluebell Cottage, New Street IP21 5JG.  No objection 12/10/17</w:t>
            </w:r>
          </w:p>
          <w:p w:rsidR="008B2E24" w:rsidRPr="008B2E24" w:rsidRDefault="008B2E24" w:rsidP="008B2E24">
            <w:pPr>
              <w:tabs>
                <w:tab w:val="left" w:pos="4350"/>
              </w:tabs>
              <w:rPr>
                <w:rFonts w:ascii="Calibri" w:hAnsi="Calibri" w:cs="Calibri"/>
                <w:b/>
                <w:sz w:val="22"/>
                <w:szCs w:val="22"/>
              </w:rPr>
            </w:pPr>
            <w:r w:rsidRPr="008B2E24">
              <w:rPr>
                <w:rFonts w:ascii="Calibri" w:hAnsi="Calibri" w:cs="Calibri"/>
                <w:b/>
                <w:sz w:val="22"/>
                <w:szCs w:val="22"/>
              </w:rPr>
              <w:t>Other Planning Matters</w:t>
            </w:r>
          </w:p>
          <w:p w:rsidR="007F15B1" w:rsidRPr="008B2E24" w:rsidRDefault="008B2E24" w:rsidP="008B2E24">
            <w:pPr>
              <w:tabs>
                <w:tab w:val="left" w:pos="4350"/>
              </w:tabs>
              <w:rPr>
                <w:rFonts w:ascii="Calibri" w:hAnsi="Calibri" w:cs="Calibri"/>
                <w:sz w:val="22"/>
                <w:szCs w:val="22"/>
              </w:rPr>
            </w:pPr>
            <w:r>
              <w:rPr>
                <w:rFonts w:ascii="Calibri" w:hAnsi="Calibri" w:cs="Calibri"/>
                <w:sz w:val="22"/>
                <w:szCs w:val="22"/>
              </w:rPr>
              <w:t>Confirmation was received that a land owner notice issued to the Parish Council had been issued in error.</w:t>
            </w:r>
          </w:p>
        </w:tc>
        <w:tc>
          <w:tcPr>
            <w:tcW w:w="993" w:type="dxa"/>
            <w:tcBorders>
              <w:top w:val="nil"/>
            </w:tcBorders>
          </w:tcPr>
          <w:p w:rsidR="00204550" w:rsidRPr="009A63F0" w:rsidRDefault="00204550" w:rsidP="00175B33">
            <w:pPr>
              <w:tabs>
                <w:tab w:val="left" w:pos="4350"/>
              </w:tabs>
              <w:rPr>
                <w:rFonts w:ascii="Calibri" w:hAnsi="Calibri" w:cs="Calibri"/>
                <w:b/>
                <w:sz w:val="22"/>
                <w:szCs w:val="22"/>
              </w:rPr>
            </w:pPr>
          </w:p>
        </w:tc>
      </w:tr>
      <w:tr w:rsidR="00204550" w:rsidRPr="003A4EEA" w:rsidTr="00204550">
        <w:tc>
          <w:tcPr>
            <w:tcW w:w="959" w:type="dxa"/>
            <w:shd w:val="clear" w:color="auto" w:fill="auto"/>
          </w:tcPr>
          <w:p w:rsidR="00126705" w:rsidRPr="00236BBA" w:rsidRDefault="00236BBA" w:rsidP="00DA376B">
            <w:pPr>
              <w:rPr>
                <w:rFonts w:ascii="Calibri" w:hAnsi="Calibri" w:cs="Calibri"/>
                <w:b/>
                <w:sz w:val="22"/>
                <w:szCs w:val="22"/>
              </w:rPr>
            </w:pPr>
            <w:r w:rsidRPr="00236BBA">
              <w:rPr>
                <w:rFonts w:ascii="Calibri" w:hAnsi="Calibri" w:cs="Calibri"/>
                <w:b/>
                <w:sz w:val="22"/>
                <w:szCs w:val="22"/>
              </w:rPr>
              <w:t>17.8</w:t>
            </w:r>
          </w:p>
        </w:tc>
        <w:tc>
          <w:tcPr>
            <w:tcW w:w="8221" w:type="dxa"/>
            <w:shd w:val="clear" w:color="auto" w:fill="auto"/>
          </w:tcPr>
          <w:p w:rsidR="00EC0745" w:rsidRDefault="00EC0745" w:rsidP="00EC0745">
            <w:pP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Cllrs </w:t>
            </w:r>
            <w:proofErr w:type="spellStart"/>
            <w:r>
              <w:rPr>
                <w:rFonts w:asciiTheme="minorHAnsi" w:hAnsiTheme="minorHAnsi" w:cstheme="minorHAnsi"/>
                <w:color w:val="000000"/>
                <w:sz w:val="22"/>
                <w:szCs w:val="22"/>
                <w:lang w:eastAsia="en-GB"/>
              </w:rPr>
              <w:t>Flatman</w:t>
            </w:r>
            <w:proofErr w:type="spellEnd"/>
            <w:r>
              <w:rPr>
                <w:rFonts w:asciiTheme="minorHAnsi" w:hAnsiTheme="minorHAnsi" w:cstheme="minorHAnsi"/>
                <w:color w:val="000000"/>
                <w:sz w:val="22"/>
                <w:szCs w:val="22"/>
                <w:lang w:eastAsia="en-GB"/>
              </w:rPr>
              <w:t xml:space="preserve"> and McGregor submitted reports which are appended to the minutes.</w:t>
            </w:r>
          </w:p>
          <w:p w:rsidR="00F27BA5" w:rsidRDefault="00F27BA5" w:rsidP="00EC0745">
            <w:pP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Matters arising from the reports:</w:t>
            </w:r>
          </w:p>
          <w:p w:rsidR="00EC0745" w:rsidRPr="00F27BA5" w:rsidRDefault="00EC0745" w:rsidP="00F27BA5">
            <w:pPr>
              <w:pStyle w:val="ListParagraph"/>
              <w:numPr>
                <w:ilvl w:val="0"/>
                <w:numId w:val="33"/>
              </w:numPr>
              <w:rPr>
                <w:rFonts w:asciiTheme="minorHAnsi" w:hAnsiTheme="minorHAnsi" w:cstheme="minorHAnsi"/>
                <w:color w:val="000000"/>
                <w:sz w:val="22"/>
                <w:szCs w:val="22"/>
                <w:lang w:eastAsia="en-GB"/>
              </w:rPr>
            </w:pPr>
            <w:r w:rsidRPr="00F27BA5">
              <w:rPr>
                <w:rFonts w:asciiTheme="minorHAnsi" w:hAnsiTheme="minorHAnsi" w:cstheme="minorHAnsi"/>
                <w:color w:val="000000"/>
                <w:sz w:val="22"/>
                <w:szCs w:val="22"/>
                <w:lang w:eastAsia="en-GB"/>
              </w:rPr>
              <w:t xml:space="preserve">At the meeting Cllr </w:t>
            </w:r>
            <w:proofErr w:type="spellStart"/>
            <w:r w:rsidRPr="00F27BA5">
              <w:rPr>
                <w:rFonts w:asciiTheme="minorHAnsi" w:hAnsiTheme="minorHAnsi" w:cstheme="minorHAnsi"/>
                <w:color w:val="000000"/>
                <w:sz w:val="22"/>
                <w:szCs w:val="22"/>
                <w:lang w:eastAsia="en-GB"/>
              </w:rPr>
              <w:t>Flatman</w:t>
            </w:r>
            <w:proofErr w:type="spellEnd"/>
            <w:r w:rsidRPr="00F27BA5">
              <w:rPr>
                <w:rFonts w:asciiTheme="minorHAnsi" w:hAnsiTheme="minorHAnsi" w:cstheme="minorHAnsi"/>
                <w:color w:val="000000"/>
                <w:sz w:val="22"/>
                <w:szCs w:val="22"/>
                <w:lang w:eastAsia="en-GB"/>
              </w:rPr>
              <w:t xml:space="preserve"> encouraged attendance at the next funding fair training as she had found it very interesting.</w:t>
            </w:r>
          </w:p>
          <w:p w:rsidR="00EC0745" w:rsidRPr="00F27BA5" w:rsidRDefault="00EC0745" w:rsidP="00F27BA5">
            <w:pPr>
              <w:pStyle w:val="ListParagraph"/>
              <w:numPr>
                <w:ilvl w:val="0"/>
                <w:numId w:val="33"/>
              </w:numPr>
              <w:rPr>
                <w:rFonts w:asciiTheme="minorHAnsi" w:hAnsiTheme="minorHAnsi" w:cstheme="minorHAnsi"/>
                <w:color w:val="000000"/>
                <w:sz w:val="22"/>
                <w:szCs w:val="22"/>
                <w:lang w:eastAsia="en-GB"/>
              </w:rPr>
            </w:pPr>
            <w:r w:rsidRPr="00F27BA5">
              <w:rPr>
                <w:rFonts w:asciiTheme="minorHAnsi" w:hAnsiTheme="minorHAnsi" w:cstheme="minorHAnsi"/>
                <w:color w:val="000000"/>
                <w:sz w:val="22"/>
                <w:szCs w:val="22"/>
                <w:lang w:eastAsia="en-GB"/>
              </w:rPr>
              <w:t>Cllr McGregor reported that anaerobic digester was being monitored carefully and they were working with MSDC on the recent application.</w:t>
            </w:r>
          </w:p>
          <w:p w:rsidR="007B680C" w:rsidRPr="00F27BA5" w:rsidRDefault="00EC0745" w:rsidP="00F27BA5">
            <w:pPr>
              <w:pStyle w:val="ListParagraph"/>
              <w:numPr>
                <w:ilvl w:val="0"/>
                <w:numId w:val="33"/>
              </w:numPr>
              <w:rPr>
                <w:rFonts w:asciiTheme="minorHAnsi" w:hAnsiTheme="minorHAnsi" w:cstheme="minorHAnsi"/>
                <w:color w:val="000000"/>
                <w:sz w:val="22"/>
                <w:szCs w:val="22"/>
                <w:lang w:eastAsia="en-GB"/>
              </w:rPr>
            </w:pPr>
            <w:r w:rsidRPr="00F27BA5">
              <w:rPr>
                <w:rFonts w:asciiTheme="minorHAnsi" w:hAnsiTheme="minorHAnsi" w:cstheme="minorHAnsi"/>
                <w:color w:val="000000"/>
                <w:sz w:val="22"/>
                <w:szCs w:val="22"/>
                <w:lang w:eastAsia="en-GB"/>
              </w:rPr>
              <w:lastRenderedPageBreak/>
              <w:t>The Clerk informed Cllr McGregor of the recent discussions around the upgrading of the fence at the Fire Station and he confirmed he would look into it.</w:t>
            </w:r>
          </w:p>
        </w:tc>
        <w:tc>
          <w:tcPr>
            <w:tcW w:w="993" w:type="dxa"/>
          </w:tcPr>
          <w:p w:rsidR="004F6890" w:rsidRDefault="004F6890" w:rsidP="00DA376B">
            <w:pPr>
              <w:rPr>
                <w:rFonts w:ascii="Calibri" w:hAnsi="Calibri" w:cs="Calibri"/>
                <w:b/>
                <w:sz w:val="22"/>
                <w:szCs w:val="22"/>
              </w:rPr>
            </w:pPr>
          </w:p>
          <w:p w:rsidR="00F4133D" w:rsidRDefault="00F4133D" w:rsidP="00DA376B">
            <w:pPr>
              <w:rPr>
                <w:rFonts w:ascii="Calibri" w:hAnsi="Calibri" w:cs="Calibri"/>
                <w:b/>
                <w:sz w:val="22"/>
                <w:szCs w:val="22"/>
              </w:rPr>
            </w:pPr>
          </w:p>
          <w:p w:rsidR="00F4133D" w:rsidRDefault="00F4133D" w:rsidP="00DA376B">
            <w:pPr>
              <w:rPr>
                <w:rFonts w:ascii="Calibri" w:hAnsi="Calibri" w:cs="Calibri"/>
                <w:b/>
                <w:sz w:val="22"/>
                <w:szCs w:val="22"/>
              </w:rPr>
            </w:pPr>
          </w:p>
          <w:p w:rsidR="00F4133D" w:rsidRDefault="00F4133D" w:rsidP="00DA376B">
            <w:pPr>
              <w:rPr>
                <w:rFonts w:ascii="Calibri" w:hAnsi="Calibri" w:cs="Calibri"/>
                <w:b/>
                <w:sz w:val="22"/>
                <w:szCs w:val="22"/>
              </w:rPr>
            </w:pPr>
          </w:p>
          <w:p w:rsidR="00F4133D" w:rsidRDefault="00F4133D" w:rsidP="00DA376B">
            <w:pPr>
              <w:rPr>
                <w:rFonts w:ascii="Calibri" w:hAnsi="Calibri" w:cs="Calibri"/>
                <w:b/>
                <w:sz w:val="22"/>
                <w:szCs w:val="22"/>
              </w:rPr>
            </w:pPr>
          </w:p>
          <w:p w:rsidR="00F4133D" w:rsidRDefault="00F4133D" w:rsidP="00DA376B">
            <w:pPr>
              <w:rPr>
                <w:rFonts w:ascii="Calibri" w:hAnsi="Calibri" w:cs="Calibri"/>
                <w:b/>
                <w:sz w:val="22"/>
                <w:szCs w:val="22"/>
              </w:rPr>
            </w:pPr>
          </w:p>
          <w:p w:rsidR="00F4133D" w:rsidRDefault="00F4133D" w:rsidP="00DA376B">
            <w:pPr>
              <w:rPr>
                <w:rFonts w:ascii="Calibri" w:hAnsi="Calibri" w:cs="Calibri"/>
                <w:b/>
                <w:sz w:val="22"/>
                <w:szCs w:val="22"/>
              </w:rPr>
            </w:pPr>
          </w:p>
          <w:p w:rsidR="00F4133D" w:rsidRPr="009A63F0" w:rsidRDefault="00F4133D" w:rsidP="00DA376B">
            <w:pPr>
              <w:rPr>
                <w:rFonts w:ascii="Calibri" w:hAnsi="Calibri" w:cs="Calibri"/>
                <w:b/>
                <w:sz w:val="22"/>
                <w:szCs w:val="22"/>
              </w:rPr>
            </w:pPr>
          </w:p>
        </w:tc>
      </w:tr>
      <w:tr w:rsidR="00A24F41" w:rsidRPr="003A4EEA" w:rsidTr="00C15FBF">
        <w:tc>
          <w:tcPr>
            <w:tcW w:w="959" w:type="dxa"/>
            <w:tcBorders>
              <w:bottom w:val="single" w:sz="4" w:space="0" w:color="auto"/>
            </w:tcBorders>
            <w:shd w:val="clear" w:color="auto" w:fill="auto"/>
          </w:tcPr>
          <w:p w:rsidR="00A24F41" w:rsidRPr="00236BBA" w:rsidRDefault="00236BBA" w:rsidP="00C15FBF">
            <w:pPr>
              <w:rPr>
                <w:rFonts w:ascii="Calibri" w:hAnsi="Calibri" w:cs="Calibri"/>
                <w:b/>
                <w:sz w:val="22"/>
                <w:szCs w:val="22"/>
              </w:rPr>
            </w:pPr>
            <w:r w:rsidRPr="00236BBA">
              <w:rPr>
                <w:rFonts w:ascii="Calibri" w:hAnsi="Calibri" w:cs="Calibri"/>
                <w:b/>
                <w:sz w:val="22"/>
                <w:szCs w:val="22"/>
              </w:rPr>
              <w:lastRenderedPageBreak/>
              <w:t>17.9</w:t>
            </w:r>
          </w:p>
        </w:tc>
        <w:tc>
          <w:tcPr>
            <w:tcW w:w="8221" w:type="dxa"/>
            <w:tcBorders>
              <w:bottom w:val="single" w:sz="4" w:space="0" w:color="auto"/>
            </w:tcBorders>
            <w:shd w:val="clear" w:color="auto" w:fill="auto"/>
          </w:tcPr>
          <w:p w:rsidR="00F47EBA" w:rsidRPr="00126705" w:rsidRDefault="008B2E24" w:rsidP="00126705">
            <w:pPr>
              <w:rPr>
                <w:rFonts w:ascii="Calibri" w:hAnsi="Calibri" w:cs="Calibri"/>
                <w:sz w:val="22"/>
                <w:szCs w:val="22"/>
              </w:rPr>
            </w:pPr>
            <w:r>
              <w:rPr>
                <w:rFonts w:ascii="Calibri" w:hAnsi="Calibri" w:cs="Calibri"/>
                <w:sz w:val="22"/>
                <w:szCs w:val="22"/>
              </w:rPr>
              <w:t>The Equality Policy was reviewed and approved by unanimous vote.</w:t>
            </w:r>
          </w:p>
        </w:tc>
        <w:tc>
          <w:tcPr>
            <w:tcW w:w="993" w:type="dxa"/>
            <w:tcBorders>
              <w:bottom w:val="single" w:sz="4" w:space="0" w:color="auto"/>
            </w:tcBorders>
          </w:tcPr>
          <w:p w:rsidR="00A24F41" w:rsidRDefault="00A24F41" w:rsidP="00C15FBF">
            <w:pPr>
              <w:rPr>
                <w:rFonts w:ascii="Calibri" w:hAnsi="Calibri" w:cs="Calibri"/>
                <w:b/>
                <w:sz w:val="22"/>
                <w:szCs w:val="22"/>
              </w:rPr>
            </w:pPr>
          </w:p>
        </w:tc>
      </w:tr>
      <w:tr w:rsidR="00223224" w:rsidRPr="003A4EEA" w:rsidTr="00C15FBF">
        <w:tc>
          <w:tcPr>
            <w:tcW w:w="959" w:type="dxa"/>
            <w:tcBorders>
              <w:bottom w:val="single" w:sz="4" w:space="0" w:color="auto"/>
            </w:tcBorders>
            <w:shd w:val="clear" w:color="auto" w:fill="auto"/>
          </w:tcPr>
          <w:p w:rsidR="00223224" w:rsidRDefault="00223224" w:rsidP="00C15FBF">
            <w:pPr>
              <w:rPr>
                <w:rFonts w:ascii="Calibri" w:hAnsi="Calibri" w:cs="Calibri"/>
                <w:b/>
                <w:sz w:val="22"/>
                <w:szCs w:val="22"/>
              </w:rPr>
            </w:pPr>
            <w:r>
              <w:rPr>
                <w:rFonts w:ascii="Calibri" w:hAnsi="Calibri" w:cs="Calibri"/>
                <w:b/>
                <w:sz w:val="22"/>
                <w:szCs w:val="22"/>
              </w:rPr>
              <w:t>17.10</w:t>
            </w:r>
          </w:p>
        </w:tc>
        <w:tc>
          <w:tcPr>
            <w:tcW w:w="8221" w:type="dxa"/>
            <w:tcBorders>
              <w:bottom w:val="single" w:sz="4" w:space="0" w:color="auto"/>
            </w:tcBorders>
            <w:shd w:val="clear" w:color="auto" w:fill="auto"/>
          </w:tcPr>
          <w:p w:rsidR="00223224" w:rsidRDefault="00223224" w:rsidP="004E3C7E">
            <w:pPr>
              <w:rPr>
                <w:rFonts w:ascii="Calibri" w:hAnsi="Calibri" w:cs="Calibri"/>
                <w:b/>
                <w:sz w:val="22"/>
                <w:szCs w:val="22"/>
              </w:rPr>
            </w:pPr>
            <w:r>
              <w:rPr>
                <w:rFonts w:ascii="Calibri" w:hAnsi="Calibri" w:cs="Calibri"/>
                <w:b/>
                <w:sz w:val="22"/>
                <w:szCs w:val="22"/>
              </w:rPr>
              <w:t>Review of Committee Structure:</w:t>
            </w:r>
          </w:p>
          <w:p w:rsidR="00223224" w:rsidRDefault="00223224" w:rsidP="004E3C7E">
            <w:pPr>
              <w:rPr>
                <w:rFonts w:ascii="Calibri" w:hAnsi="Calibri" w:cs="Calibri"/>
                <w:sz w:val="22"/>
                <w:szCs w:val="22"/>
              </w:rPr>
            </w:pPr>
            <w:r>
              <w:rPr>
                <w:rFonts w:ascii="Calibri" w:hAnsi="Calibri" w:cs="Calibri"/>
                <w:sz w:val="22"/>
                <w:szCs w:val="22"/>
              </w:rPr>
              <w:t xml:space="preserve">Jim Baker was elected to the Finance Working Party </w:t>
            </w:r>
          </w:p>
          <w:p w:rsidR="00223224" w:rsidRDefault="00223224" w:rsidP="004E3C7E">
            <w:pPr>
              <w:rPr>
                <w:rFonts w:ascii="Calibri" w:hAnsi="Calibri" w:cs="Calibri"/>
                <w:sz w:val="22"/>
                <w:szCs w:val="22"/>
              </w:rPr>
            </w:pPr>
            <w:r>
              <w:rPr>
                <w:rFonts w:ascii="Calibri" w:hAnsi="Calibri" w:cs="Calibri"/>
                <w:sz w:val="22"/>
                <w:szCs w:val="22"/>
              </w:rPr>
              <w:t xml:space="preserve">Jo Baber and Toni </w:t>
            </w:r>
            <w:proofErr w:type="spellStart"/>
            <w:r>
              <w:rPr>
                <w:rFonts w:ascii="Calibri" w:hAnsi="Calibri" w:cs="Calibri"/>
                <w:sz w:val="22"/>
                <w:szCs w:val="22"/>
              </w:rPr>
              <w:t>Wisbey</w:t>
            </w:r>
            <w:proofErr w:type="spellEnd"/>
            <w:r>
              <w:rPr>
                <w:rFonts w:ascii="Calibri" w:hAnsi="Calibri" w:cs="Calibri"/>
                <w:sz w:val="22"/>
                <w:szCs w:val="22"/>
              </w:rPr>
              <w:t xml:space="preserve"> were elected to the Personnel Committee</w:t>
            </w:r>
          </w:p>
          <w:p w:rsidR="00223224" w:rsidRPr="00223224" w:rsidRDefault="00223224" w:rsidP="004E3C7E">
            <w:pPr>
              <w:rPr>
                <w:rFonts w:ascii="Calibri" w:hAnsi="Calibri" w:cs="Calibri"/>
                <w:sz w:val="22"/>
                <w:szCs w:val="22"/>
              </w:rPr>
            </w:pPr>
            <w:r>
              <w:rPr>
                <w:rFonts w:ascii="Calibri" w:hAnsi="Calibri" w:cs="Calibri"/>
                <w:sz w:val="22"/>
                <w:szCs w:val="22"/>
              </w:rPr>
              <w:t>A revised table is attached to the minutes.</w:t>
            </w:r>
          </w:p>
        </w:tc>
        <w:tc>
          <w:tcPr>
            <w:tcW w:w="993" w:type="dxa"/>
            <w:tcBorders>
              <w:bottom w:val="single" w:sz="4" w:space="0" w:color="auto"/>
            </w:tcBorders>
          </w:tcPr>
          <w:p w:rsidR="00223224" w:rsidRPr="009A63F0" w:rsidRDefault="00223224" w:rsidP="00C15FBF">
            <w:pPr>
              <w:rPr>
                <w:rFonts w:ascii="Calibri" w:hAnsi="Calibri" w:cs="Calibri"/>
                <w:b/>
                <w:sz w:val="22"/>
                <w:szCs w:val="22"/>
              </w:rPr>
            </w:pPr>
          </w:p>
        </w:tc>
      </w:tr>
      <w:tr w:rsidR="004F6890" w:rsidRPr="003A4EEA" w:rsidTr="00C15FBF">
        <w:tc>
          <w:tcPr>
            <w:tcW w:w="959" w:type="dxa"/>
            <w:tcBorders>
              <w:bottom w:val="single" w:sz="4" w:space="0" w:color="auto"/>
            </w:tcBorders>
            <w:shd w:val="clear" w:color="auto" w:fill="auto"/>
          </w:tcPr>
          <w:p w:rsidR="00201BB1" w:rsidRDefault="00223224" w:rsidP="00C15FBF">
            <w:pPr>
              <w:rPr>
                <w:rFonts w:ascii="Calibri" w:hAnsi="Calibri" w:cs="Calibri"/>
                <w:b/>
                <w:sz w:val="22"/>
                <w:szCs w:val="22"/>
              </w:rPr>
            </w:pPr>
            <w:r w:rsidRPr="00223224">
              <w:rPr>
                <w:rFonts w:ascii="Calibri" w:hAnsi="Calibri" w:cs="Calibri"/>
                <w:b/>
                <w:sz w:val="22"/>
                <w:szCs w:val="22"/>
              </w:rPr>
              <w:t>17.11</w:t>
            </w:r>
          </w:p>
          <w:p w:rsidR="00223224" w:rsidRPr="00223224" w:rsidRDefault="00223224" w:rsidP="00C15FBF">
            <w:pPr>
              <w:rPr>
                <w:rFonts w:ascii="Calibri" w:hAnsi="Calibri" w:cs="Calibri"/>
                <w:sz w:val="22"/>
                <w:szCs w:val="22"/>
              </w:rPr>
            </w:pPr>
            <w:r w:rsidRPr="00223224">
              <w:rPr>
                <w:rFonts w:ascii="Calibri" w:hAnsi="Calibri" w:cs="Calibri"/>
                <w:sz w:val="22"/>
                <w:szCs w:val="22"/>
              </w:rPr>
              <w:t>17.11.1</w:t>
            </w:r>
          </w:p>
        </w:tc>
        <w:tc>
          <w:tcPr>
            <w:tcW w:w="8221" w:type="dxa"/>
            <w:tcBorders>
              <w:bottom w:val="single" w:sz="4" w:space="0" w:color="auto"/>
            </w:tcBorders>
            <w:shd w:val="clear" w:color="auto" w:fill="auto"/>
          </w:tcPr>
          <w:p w:rsidR="004E3C7E" w:rsidRPr="00BE3171" w:rsidRDefault="00126705" w:rsidP="004E3C7E">
            <w:pPr>
              <w:rPr>
                <w:rFonts w:ascii="Calibri" w:hAnsi="Calibri" w:cs="Calibri"/>
                <w:b/>
                <w:sz w:val="22"/>
                <w:szCs w:val="22"/>
              </w:rPr>
            </w:pPr>
            <w:r w:rsidRPr="00BE3171">
              <w:rPr>
                <w:rFonts w:ascii="Calibri" w:hAnsi="Calibri" w:cs="Calibri"/>
                <w:b/>
                <w:sz w:val="22"/>
                <w:szCs w:val="22"/>
              </w:rPr>
              <w:t>Finance</w:t>
            </w:r>
          </w:p>
          <w:p w:rsidR="00201BB1" w:rsidRDefault="00126705" w:rsidP="004E3C7E">
            <w:pPr>
              <w:rPr>
                <w:rFonts w:ascii="Calibri" w:hAnsi="Calibri" w:cs="Calibri"/>
                <w:sz w:val="22"/>
                <w:szCs w:val="22"/>
              </w:rPr>
            </w:pPr>
            <w:r>
              <w:rPr>
                <w:rFonts w:ascii="Calibri" w:hAnsi="Calibri" w:cs="Calibri"/>
                <w:sz w:val="22"/>
                <w:szCs w:val="22"/>
              </w:rPr>
              <w:t xml:space="preserve">A report was presented to Councillors showing the bank balances to date and cheques for approval.  </w:t>
            </w:r>
          </w:p>
          <w:p w:rsidR="00223224" w:rsidRDefault="00126705" w:rsidP="00223224">
            <w:pPr>
              <w:rPr>
                <w:rFonts w:ascii="Calibri" w:hAnsi="Calibri" w:cs="Calibri"/>
                <w:sz w:val="22"/>
                <w:szCs w:val="22"/>
              </w:rPr>
            </w:pPr>
            <w:r>
              <w:rPr>
                <w:rFonts w:ascii="Calibri" w:hAnsi="Calibri" w:cs="Calibri"/>
                <w:sz w:val="22"/>
                <w:szCs w:val="22"/>
              </w:rPr>
              <w:t>Councillors voted unanimously to approve the report</w:t>
            </w:r>
            <w:r w:rsidR="00201BB1">
              <w:rPr>
                <w:rFonts w:ascii="Calibri" w:hAnsi="Calibri" w:cs="Calibri"/>
                <w:sz w:val="22"/>
                <w:szCs w:val="22"/>
              </w:rPr>
              <w:t xml:space="preserve"> in item</w:t>
            </w:r>
            <w:r w:rsidR="00223224">
              <w:rPr>
                <w:rFonts w:ascii="Calibri" w:hAnsi="Calibri" w:cs="Calibri"/>
                <w:sz w:val="22"/>
                <w:szCs w:val="22"/>
              </w:rPr>
              <w:t xml:space="preserve"> 17.11</w:t>
            </w:r>
            <w:r w:rsidR="00201BB1">
              <w:rPr>
                <w:rFonts w:ascii="Calibri" w:hAnsi="Calibri" w:cs="Calibri"/>
                <w:sz w:val="22"/>
                <w:szCs w:val="22"/>
              </w:rPr>
              <w:t>.1</w:t>
            </w:r>
          </w:p>
          <w:p w:rsidR="00126705" w:rsidRPr="00126705" w:rsidRDefault="00126705" w:rsidP="00223224">
            <w:pPr>
              <w:rPr>
                <w:rFonts w:ascii="Calibri" w:hAnsi="Calibri" w:cs="Calibri"/>
                <w:sz w:val="22"/>
                <w:szCs w:val="22"/>
              </w:rPr>
            </w:pPr>
            <w:r>
              <w:rPr>
                <w:rFonts w:ascii="Calibri" w:hAnsi="Calibri" w:cs="Calibri"/>
                <w:sz w:val="22"/>
                <w:szCs w:val="22"/>
              </w:rPr>
              <w:t xml:space="preserve"> A copy </w:t>
            </w:r>
            <w:r w:rsidR="00201BB1">
              <w:rPr>
                <w:rFonts w:ascii="Calibri" w:hAnsi="Calibri" w:cs="Calibri"/>
                <w:sz w:val="22"/>
                <w:szCs w:val="22"/>
              </w:rPr>
              <w:t>of</w:t>
            </w:r>
            <w:r w:rsidR="00223224">
              <w:rPr>
                <w:rFonts w:ascii="Calibri" w:hAnsi="Calibri" w:cs="Calibri"/>
                <w:sz w:val="22"/>
                <w:szCs w:val="22"/>
              </w:rPr>
              <w:t xml:space="preserve"> the</w:t>
            </w:r>
            <w:r w:rsidR="00201BB1">
              <w:rPr>
                <w:rFonts w:ascii="Calibri" w:hAnsi="Calibri" w:cs="Calibri"/>
                <w:sz w:val="22"/>
                <w:szCs w:val="22"/>
              </w:rPr>
              <w:t xml:space="preserve"> </w:t>
            </w:r>
            <w:r w:rsidR="00223224">
              <w:rPr>
                <w:rFonts w:ascii="Calibri" w:hAnsi="Calibri" w:cs="Calibri"/>
                <w:sz w:val="22"/>
                <w:szCs w:val="22"/>
              </w:rPr>
              <w:t>r</w:t>
            </w:r>
            <w:r w:rsidR="00201BB1">
              <w:rPr>
                <w:rFonts w:ascii="Calibri" w:hAnsi="Calibri" w:cs="Calibri"/>
                <w:sz w:val="22"/>
                <w:szCs w:val="22"/>
              </w:rPr>
              <w:t>eport</w:t>
            </w:r>
            <w:r w:rsidR="00223224">
              <w:rPr>
                <w:rFonts w:ascii="Calibri" w:hAnsi="Calibri" w:cs="Calibri"/>
                <w:sz w:val="22"/>
                <w:szCs w:val="22"/>
              </w:rPr>
              <w:t xml:space="preserve"> i</w:t>
            </w:r>
            <w:r w:rsidR="00201BB1">
              <w:rPr>
                <w:rFonts w:ascii="Calibri" w:hAnsi="Calibri" w:cs="Calibri"/>
                <w:sz w:val="22"/>
                <w:szCs w:val="22"/>
              </w:rPr>
              <w:t>s</w:t>
            </w:r>
            <w:r>
              <w:rPr>
                <w:rFonts w:ascii="Calibri" w:hAnsi="Calibri" w:cs="Calibri"/>
                <w:sz w:val="22"/>
                <w:szCs w:val="22"/>
              </w:rPr>
              <w:t xml:space="preserve"> appended to the minutes.</w:t>
            </w:r>
          </w:p>
        </w:tc>
        <w:tc>
          <w:tcPr>
            <w:tcW w:w="993" w:type="dxa"/>
            <w:tcBorders>
              <w:bottom w:val="single" w:sz="4" w:space="0" w:color="auto"/>
            </w:tcBorders>
          </w:tcPr>
          <w:p w:rsidR="004E3C7E" w:rsidRPr="009A63F0" w:rsidRDefault="004E3C7E" w:rsidP="00C15FBF">
            <w:pPr>
              <w:rPr>
                <w:rFonts w:ascii="Calibri" w:hAnsi="Calibri" w:cs="Calibri"/>
                <w:b/>
                <w:sz w:val="22"/>
                <w:szCs w:val="22"/>
              </w:rPr>
            </w:pPr>
          </w:p>
        </w:tc>
      </w:tr>
      <w:tr w:rsidR="00D712C7" w:rsidRPr="003A4EEA" w:rsidTr="00204550">
        <w:tc>
          <w:tcPr>
            <w:tcW w:w="959" w:type="dxa"/>
            <w:shd w:val="clear" w:color="auto" w:fill="auto"/>
          </w:tcPr>
          <w:p w:rsidR="00DA376B" w:rsidRDefault="00223224" w:rsidP="006836C1">
            <w:pPr>
              <w:rPr>
                <w:rFonts w:ascii="Calibri" w:hAnsi="Calibri" w:cs="Calibri"/>
                <w:sz w:val="22"/>
                <w:szCs w:val="22"/>
              </w:rPr>
            </w:pPr>
            <w:r>
              <w:rPr>
                <w:rFonts w:ascii="Calibri" w:hAnsi="Calibri" w:cs="Calibri"/>
                <w:b/>
                <w:sz w:val="22"/>
                <w:szCs w:val="22"/>
              </w:rPr>
              <w:t>17.12</w:t>
            </w:r>
          </w:p>
          <w:p w:rsidR="00223224" w:rsidRDefault="00223224" w:rsidP="006836C1">
            <w:pPr>
              <w:rPr>
                <w:rFonts w:ascii="Calibri" w:hAnsi="Calibri" w:cs="Calibri"/>
                <w:sz w:val="22"/>
                <w:szCs w:val="22"/>
              </w:rPr>
            </w:pPr>
            <w:r>
              <w:rPr>
                <w:rFonts w:ascii="Calibri" w:hAnsi="Calibri" w:cs="Calibri"/>
                <w:sz w:val="22"/>
                <w:szCs w:val="22"/>
              </w:rPr>
              <w:t>17.12.1</w:t>
            </w:r>
          </w:p>
          <w:p w:rsidR="00223224" w:rsidRDefault="00223224" w:rsidP="006836C1">
            <w:pPr>
              <w:rPr>
                <w:rFonts w:ascii="Calibri" w:hAnsi="Calibri" w:cs="Calibri"/>
                <w:sz w:val="22"/>
                <w:szCs w:val="22"/>
              </w:rPr>
            </w:pPr>
          </w:p>
          <w:p w:rsidR="00223224" w:rsidRDefault="00223224" w:rsidP="006836C1">
            <w:pPr>
              <w:rPr>
                <w:rFonts w:ascii="Calibri" w:hAnsi="Calibri" w:cs="Calibri"/>
                <w:sz w:val="22"/>
                <w:szCs w:val="22"/>
              </w:rPr>
            </w:pPr>
            <w:r>
              <w:rPr>
                <w:rFonts w:ascii="Calibri" w:hAnsi="Calibri" w:cs="Calibri"/>
                <w:sz w:val="22"/>
                <w:szCs w:val="22"/>
              </w:rPr>
              <w:t>17.12.2</w:t>
            </w:r>
          </w:p>
          <w:p w:rsidR="00B36808" w:rsidRDefault="00B36808" w:rsidP="006836C1">
            <w:pPr>
              <w:rPr>
                <w:rFonts w:ascii="Calibri" w:hAnsi="Calibri" w:cs="Calibri"/>
                <w:sz w:val="22"/>
                <w:szCs w:val="22"/>
              </w:rPr>
            </w:pPr>
            <w:r>
              <w:rPr>
                <w:rFonts w:ascii="Calibri" w:hAnsi="Calibri" w:cs="Calibri"/>
                <w:sz w:val="22"/>
                <w:szCs w:val="22"/>
              </w:rPr>
              <w:t>17.12.3</w:t>
            </w:r>
          </w:p>
          <w:p w:rsidR="00B36808" w:rsidRDefault="00B36808" w:rsidP="006836C1">
            <w:pPr>
              <w:rPr>
                <w:rFonts w:ascii="Calibri" w:hAnsi="Calibri" w:cs="Calibri"/>
                <w:sz w:val="22"/>
                <w:szCs w:val="22"/>
              </w:rPr>
            </w:pPr>
          </w:p>
          <w:p w:rsidR="00B36808" w:rsidRDefault="00B36808" w:rsidP="006836C1">
            <w:pPr>
              <w:rPr>
                <w:rFonts w:ascii="Calibri" w:hAnsi="Calibri" w:cs="Calibri"/>
                <w:sz w:val="22"/>
                <w:szCs w:val="22"/>
              </w:rPr>
            </w:pPr>
          </w:p>
          <w:p w:rsidR="00B36808" w:rsidRDefault="00B36808" w:rsidP="006836C1">
            <w:pPr>
              <w:rPr>
                <w:rFonts w:ascii="Calibri" w:hAnsi="Calibri" w:cs="Calibri"/>
                <w:sz w:val="22"/>
                <w:szCs w:val="22"/>
              </w:rPr>
            </w:pPr>
          </w:p>
          <w:p w:rsidR="00B36808" w:rsidRDefault="00B36808" w:rsidP="006836C1">
            <w:pPr>
              <w:rPr>
                <w:rFonts w:ascii="Calibri" w:hAnsi="Calibri" w:cs="Calibri"/>
                <w:sz w:val="22"/>
                <w:szCs w:val="22"/>
              </w:rPr>
            </w:pPr>
          </w:p>
          <w:p w:rsidR="00B36808" w:rsidRDefault="00B36808" w:rsidP="006836C1">
            <w:pPr>
              <w:rPr>
                <w:rFonts w:ascii="Calibri" w:hAnsi="Calibri" w:cs="Calibri"/>
                <w:sz w:val="22"/>
                <w:szCs w:val="22"/>
              </w:rPr>
            </w:pPr>
          </w:p>
          <w:p w:rsidR="00B36808" w:rsidRDefault="00B36808" w:rsidP="006836C1">
            <w:pPr>
              <w:rPr>
                <w:rFonts w:ascii="Calibri" w:hAnsi="Calibri" w:cs="Calibri"/>
                <w:sz w:val="22"/>
                <w:szCs w:val="22"/>
              </w:rPr>
            </w:pPr>
          </w:p>
          <w:p w:rsidR="00B36808" w:rsidRDefault="00B36808" w:rsidP="006836C1">
            <w:pPr>
              <w:rPr>
                <w:rFonts w:ascii="Calibri" w:hAnsi="Calibri" w:cs="Calibri"/>
                <w:sz w:val="22"/>
                <w:szCs w:val="22"/>
              </w:rPr>
            </w:pPr>
            <w:r>
              <w:rPr>
                <w:rFonts w:ascii="Calibri" w:hAnsi="Calibri" w:cs="Calibri"/>
                <w:sz w:val="22"/>
                <w:szCs w:val="22"/>
              </w:rPr>
              <w:t>17.12.4</w:t>
            </w:r>
          </w:p>
          <w:p w:rsidR="00B36808" w:rsidRPr="00223224" w:rsidRDefault="00B36808" w:rsidP="006836C1">
            <w:pPr>
              <w:rPr>
                <w:rFonts w:ascii="Calibri" w:hAnsi="Calibri" w:cs="Calibri"/>
                <w:sz w:val="22"/>
                <w:szCs w:val="22"/>
              </w:rPr>
            </w:pPr>
          </w:p>
        </w:tc>
        <w:tc>
          <w:tcPr>
            <w:tcW w:w="8221" w:type="dxa"/>
            <w:shd w:val="clear" w:color="auto" w:fill="auto"/>
          </w:tcPr>
          <w:p w:rsidR="00A24F41" w:rsidRPr="00BE3171" w:rsidRDefault="00126705" w:rsidP="00F662FA">
            <w:pPr>
              <w:rPr>
                <w:rFonts w:ascii="Calibri" w:hAnsi="Calibri" w:cs="Calibri"/>
                <w:b/>
                <w:sz w:val="22"/>
                <w:szCs w:val="22"/>
              </w:rPr>
            </w:pPr>
            <w:r w:rsidRPr="00BE3171">
              <w:rPr>
                <w:rFonts w:ascii="Calibri" w:hAnsi="Calibri" w:cs="Calibri"/>
                <w:b/>
                <w:sz w:val="22"/>
                <w:szCs w:val="22"/>
              </w:rPr>
              <w:t>Matters of report</w:t>
            </w:r>
          </w:p>
          <w:p w:rsidR="006836C1" w:rsidRDefault="006836C1" w:rsidP="006836C1">
            <w:pPr>
              <w:rPr>
                <w:rFonts w:ascii="Calibri" w:hAnsi="Calibri" w:cs="Calibri"/>
                <w:sz w:val="22"/>
                <w:szCs w:val="22"/>
              </w:rPr>
            </w:pPr>
            <w:r w:rsidRPr="0028747F">
              <w:rPr>
                <w:rFonts w:ascii="Calibri" w:hAnsi="Calibri" w:cs="Calibri"/>
                <w:b/>
                <w:sz w:val="22"/>
                <w:szCs w:val="22"/>
              </w:rPr>
              <w:t>Stradbroke Monthly</w:t>
            </w:r>
            <w:r>
              <w:rPr>
                <w:rFonts w:ascii="Calibri" w:hAnsi="Calibri" w:cs="Calibri"/>
                <w:sz w:val="22"/>
                <w:szCs w:val="22"/>
              </w:rPr>
              <w:t xml:space="preserve">: </w:t>
            </w:r>
            <w:r w:rsidR="00223224">
              <w:rPr>
                <w:rFonts w:ascii="Calibri" w:hAnsi="Calibri" w:cs="Calibri"/>
                <w:sz w:val="22"/>
                <w:szCs w:val="22"/>
              </w:rPr>
              <w:t>a cheque for £650 (2</w:t>
            </w:r>
            <w:r w:rsidR="00192C8E">
              <w:rPr>
                <w:rFonts w:ascii="Calibri" w:hAnsi="Calibri" w:cs="Calibri"/>
                <w:sz w:val="22"/>
                <w:szCs w:val="22"/>
              </w:rPr>
              <w:t xml:space="preserve"> </w:t>
            </w:r>
            <w:r w:rsidR="00223224">
              <w:rPr>
                <w:rFonts w:ascii="Calibri" w:hAnsi="Calibri" w:cs="Calibri"/>
                <w:sz w:val="22"/>
                <w:szCs w:val="22"/>
              </w:rPr>
              <w:t>x</w:t>
            </w:r>
            <w:r w:rsidR="00192C8E">
              <w:rPr>
                <w:rFonts w:ascii="Calibri" w:hAnsi="Calibri" w:cs="Calibri"/>
                <w:sz w:val="22"/>
                <w:szCs w:val="22"/>
              </w:rPr>
              <w:t xml:space="preserve"> </w:t>
            </w:r>
            <w:r w:rsidR="00223224">
              <w:rPr>
                <w:rFonts w:ascii="Calibri" w:hAnsi="Calibri" w:cs="Calibri"/>
                <w:sz w:val="22"/>
                <w:szCs w:val="22"/>
              </w:rPr>
              <w:t>editions) was signed.  The Clerk confirmed that the new bank account for the Governance Board is progressing.</w:t>
            </w:r>
          </w:p>
          <w:p w:rsidR="006836C1" w:rsidRDefault="006836C1" w:rsidP="006836C1">
            <w:pPr>
              <w:rPr>
                <w:rFonts w:ascii="Calibri" w:hAnsi="Calibri" w:cs="Calibri"/>
                <w:sz w:val="22"/>
                <w:szCs w:val="22"/>
              </w:rPr>
            </w:pPr>
            <w:r w:rsidRPr="0028747F">
              <w:rPr>
                <w:rFonts w:ascii="Calibri" w:hAnsi="Calibri" w:cs="Calibri"/>
                <w:b/>
                <w:sz w:val="22"/>
                <w:szCs w:val="22"/>
              </w:rPr>
              <w:t>Community Centre</w:t>
            </w:r>
            <w:r>
              <w:rPr>
                <w:rFonts w:ascii="Calibri" w:hAnsi="Calibri" w:cs="Calibri"/>
                <w:sz w:val="22"/>
                <w:szCs w:val="22"/>
              </w:rPr>
              <w:t xml:space="preserve">: </w:t>
            </w:r>
            <w:r w:rsidR="00201BB1">
              <w:rPr>
                <w:rFonts w:ascii="Calibri" w:hAnsi="Calibri" w:cs="Calibri"/>
                <w:sz w:val="22"/>
                <w:szCs w:val="22"/>
              </w:rPr>
              <w:t>nothing to report this month</w:t>
            </w:r>
            <w:r>
              <w:rPr>
                <w:rFonts w:ascii="Calibri" w:hAnsi="Calibri" w:cs="Calibri"/>
                <w:sz w:val="22"/>
                <w:szCs w:val="22"/>
              </w:rPr>
              <w:t>.</w:t>
            </w:r>
          </w:p>
          <w:p w:rsidR="00223224" w:rsidRDefault="00201BB1" w:rsidP="006836C1">
            <w:pPr>
              <w:rPr>
                <w:rFonts w:ascii="Calibri" w:hAnsi="Calibri" w:cs="Calibri"/>
                <w:sz w:val="22"/>
                <w:szCs w:val="22"/>
              </w:rPr>
            </w:pPr>
            <w:r w:rsidRPr="00201BB1">
              <w:rPr>
                <w:rFonts w:ascii="Calibri" w:hAnsi="Calibri" w:cs="Calibri"/>
                <w:b/>
                <w:sz w:val="22"/>
                <w:szCs w:val="22"/>
              </w:rPr>
              <w:t>Fitness Track</w:t>
            </w:r>
            <w:r>
              <w:rPr>
                <w:rFonts w:ascii="Calibri" w:hAnsi="Calibri" w:cs="Calibri"/>
                <w:b/>
                <w:sz w:val="22"/>
                <w:szCs w:val="22"/>
              </w:rPr>
              <w:t xml:space="preserve">: </w:t>
            </w:r>
            <w:r w:rsidR="00223224" w:rsidRPr="00223224">
              <w:rPr>
                <w:rFonts w:ascii="Calibri" w:hAnsi="Calibri" w:cs="Calibri"/>
                <w:sz w:val="22"/>
                <w:szCs w:val="22"/>
              </w:rPr>
              <w:t xml:space="preserve">The Clerk has received a call from Alan </w:t>
            </w:r>
            <w:proofErr w:type="spellStart"/>
            <w:r w:rsidR="00223224" w:rsidRPr="00223224">
              <w:rPr>
                <w:rFonts w:ascii="Calibri" w:hAnsi="Calibri" w:cs="Calibri"/>
                <w:sz w:val="22"/>
                <w:szCs w:val="22"/>
              </w:rPr>
              <w:t>Flatman</w:t>
            </w:r>
            <w:proofErr w:type="spellEnd"/>
            <w:r w:rsidR="00223224" w:rsidRPr="00223224">
              <w:rPr>
                <w:rFonts w:ascii="Calibri" w:hAnsi="Calibri" w:cs="Calibri"/>
                <w:sz w:val="22"/>
                <w:szCs w:val="22"/>
              </w:rPr>
              <w:t>.  He could not see where the edging wood needed replacing and is therefore unable to quote.  To be able to quote, the boards that are considered damaged need to be marked with paint.  To replace the surface topping would be expensive as the original covering was only available from Scotland.</w:t>
            </w:r>
            <w:r w:rsidR="00223224">
              <w:rPr>
                <w:rFonts w:ascii="Calibri" w:hAnsi="Calibri" w:cs="Calibri"/>
                <w:sz w:val="22"/>
                <w:szCs w:val="22"/>
              </w:rPr>
              <w:t xml:space="preserve"> Councillors questioned whether removal of the wood completely would be a better way forward.  No decision was reached.  LS later confirmed she would be meeting Alan </w:t>
            </w:r>
            <w:proofErr w:type="spellStart"/>
            <w:r w:rsidR="00223224">
              <w:rPr>
                <w:rFonts w:ascii="Calibri" w:hAnsi="Calibri" w:cs="Calibri"/>
                <w:sz w:val="22"/>
                <w:szCs w:val="22"/>
              </w:rPr>
              <w:t>Flatman</w:t>
            </w:r>
            <w:proofErr w:type="spellEnd"/>
            <w:r w:rsidR="00223224">
              <w:rPr>
                <w:rFonts w:ascii="Calibri" w:hAnsi="Calibri" w:cs="Calibri"/>
                <w:sz w:val="22"/>
                <w:szCs w:val="22"/>
              </w:rPr>
              <w:t xml:space="preserve"> to highlight the wooden sections that are damaged.</w:t>
            </w:r>
          </w:p>
          <w:p w:rsidR="00123602" w:rsidRPr="00123602" w:rsidRDefault="0028747F" w:rsidP="00B36808">
            <w:pPr>
              <w:rPr>
                <w:rFonts w:ascii="Calibri" w:hAnsi="Calibri" w:cs="Calibri"/>
                <w:sz w:val="22"/>
                <w:szCs w:val="22"/>
              </w:rPr>
            </w:pPr>
            <w:r w:rsidRPr="0028747F">
              <w:rPr>
                <w:rFonts w:ascii="Calibri" w:hAnsi="Calibri" w:cs="Calibri"/>
                <w:b/>
                <w:sz w:val="22"/>
                <w:szCs w:val="22"/>
              </w:rPr>
              <w:t>Footpath Warden</w:t>
            </w:r>
            <w:r>
              <w:rPr>
                <w:rFonts w:ascii="Calibri" w:hAnsi="Calibri" w:cs="Calibri"/>
                <w:sz w:val="22"/>
                <w:szCs w:val="22"/>
              </w:rPr>
              <w:t>:</w:t>
            </w:r>
            <w:r w:rsidR="00B36808">
              <w:rPr>
                <w:rFonts w:ascii="Calibri" w:hAnsi="Calibri" w:cs="Calibri"/>
                <w:sz w:val="22"/>
                <w:szCs w:val="22"/>
              </w:rPr>
              <w:t xml:space="preserve"> the Clerk has met with someone who is considering taking on the role.  They will look at what is involved and let the Clerk know shortly.</w:t>
            </w:r>
          </w:p>
        </w:tc>
        <w:tc>
          <w:tcPr>
            <w:tcW w:w="993" w:type="dxa"/>
          </w:tcPr>
          <w:p w:rsidR="00223224" w:rsidRPr="009A63F0" w:rsidRDefault="00223224" w:rsidP="00211AAF">
            <w:pPr>
              <w:rPr>
                <w:rFonts w:ascii="Calibri" w:hAnsi="Calibri" w:cs="Calibri"/>
                <w:b/>
                <w:sz w:val="22"/>
                <w:szCs w:val="22"/>
              </w:rPr>
            </w:pPr>
          </w:p>
        </w:tc>
      </w:tr>
      <w:tr w:rsidR="00DA376B" w:rsidRPr="003A4EEA" w:rsidTr="00C15FBF">
        <w:tc>
          <w:tcPr>
            <w:tcW w:w="959" w:type="dxa"/>
            <w:tcBorders>
              <w:bottom w:val="single" w:sz="4" w:space="0" w:color="auto"/>
            </w:tcBorders>
            <w:shd w:val="clear" w:color="auto" w:fill="auto"/>
          </w:tcPr>
          <w:p w:rsidR="00DA376B" w:rsidRPr="00B36808" w:rsidRDefault="00B36808" w:rsidP="00C15FBF">
            <w:pPr>
              <w:rPr>
                <w:rFonts w:ascii="Calibri" w:hAnsi="Calibri" w:cs="Calibri"/>
                <w:sz w:val="22"/>
                <w:szCs w:val="22"/>
              </w:rPr>
            </w:pPr>
            <w:r>
              <w:rPr>
                <w:rFonts w:ascii="Calibri" w:hAnsi="Calibri" w:cs="Calibri"/>
                <w:b/>
                <w:sz w:val="22"/>
                <w:szCs w:val="22"/>
              </w:rPr>
              <w:t>17.13</w:t>
            </w:r>
          </w:p>
        </w:tc>
        <w:tc>
          <w:tcPr>
            <w:tcW w:w="8221" w:type="dxa"/>
            <w:tcBorders>
              <w:bottom w:val="single" w:sz="4" w:space="0" w:color="auto"/>
            </w:tcBorders>
            <w:shd w:val="clear" w:color="auto" w:fill="auto"/>
          </w:tcPr>
          <w:p w:rsidR="00DA376B" w:rsidRDefault="00DA376B" w:rsidP="00C15FBF">
            <w:pPr>
              <w:rPr>
                <w:rFonts w:ascii="Calibri" w:hAnsi="Calibri" w:cs="Calibri"/>
                <w:b/>
                <w:sz w:val="22"/>
                <w:szCs w:val="22"/>
              </w:rPr>
            </w:pPr>
            <w:r>
              <w:rPr>
                <w:rFonts w:ascii="Calibri" w:hAnsi="Calibri" w:cs="Calibri"/>
                <w:b/>
                <w:sz w:val="22"/>
                <w:szCs w:val="22"/>
              </w:rPr>
              <w:t>Neighbourhood Plan</w:t>
            </w:r>
          </w:p>
          <w:p w:rsidR="00B36808" w:rsidRDefault="00B36808" w:rsidP="00C15FBF">
            <w:pPr>
              <w:rPr>
                <w:rFonts w:ascii="Calibri" w:hAnsi="Calibri" w:cs="Calibri"/>
                <w:sz w:val="22"/>
                <w:szCs w:val="22"/>
              </w:rPr>
            </w:pPr>
            <w:r>
              <w:rPr>
                <w:rFonts w:ascii="Calibri" w:hAnsi="Calibri" w:cs="Calibri"/>
                <w:sz w:val="22"/>
                <w:szCs w:val="22"/>
              </w:rPr>
              <w:t>Training for the next stage of the plan is taking place on 21</w:t>
            </w:r>
            <w:r w:rsidRPr="00B36808">
              <w:rPr>
                <w:rFonts w:ascii="Calibri" w:hAnsi="Calibri" w:cs="Calibri"/>
                <w:sz w:val="22"/>
                <w:szCs w:val="22"/>
                <w:vertAlign w:val="superscript"/>
              </w:rPr>
              <w:t>st</w:t>
            </w:r>
            <w:r>
              <w:rPr>
                <w:rFonts w:ascii="Calibri" w:hAnsi="Calibri" w:cs="Calibri"/>
                <w:sz w:val="22"/>
                <w:szCs w:val="22"/>
              </w:rPr>
              <w:t xml:space="preserve"> November and Councillors were informed they could attend if they thought it would help them understand the process.</w:t>
            </w:r>
          </w:p>
          <w:p w:rsidR="00B36808" w:rsidRPr="00DA376B" w:rsidRDefault="00B36808" w:rsidP="00C15FBF">
            <w:pPr>
              <w:rPr>
                <w:rFonts w:ascii="Calibri" w:hAnsi="Calibri" w:cs="Calibri"/>
                <w:sz w:val="22"/>
                <w:szCs w:val="22"/>
              </w:rPr>
            </w:pPr>
            <w:r>
              <w:rPr>
                <w:rFonts w:ascii="Calibri" w:hAnsi="Calibri" w:cs="Calibri"/>
                <w:sz w:val="22"/>
                <w:szCs w:val="22"/>
              </w:rPr>
              <w:t>A further update on time frame for the Plan will be given after the next working party meeting.</w:t>
            </w:r>
          </w:p>
        </w:tc>
        <w:tc>
          <w:tcPr>
            <w:tcW w:w="993" w:type="dxa"/>
            <w:tcBorders>
              <w:bottom w:val="single" w:sz="4" w:space="0" w:color="auto"/>
            </w:tcBorders>
          </w:tcPr>
          <w:p w:rsidR="00DA376B" w:rsidRDefault="00DA376B" w:rsidP="00C15FBF">
            <w:pPr>
              <w:rPr>
                <w:rFonts w:ascii="Calibri" w:hAnsi="Calibri" w:cs="Calibri"/>
                <w:b/>
                <w:sz w:val="22"/>
                <w:szCs w:val="22"/>
              </w:rPr>
            </w:pPr>
          </w:p>
        </w:tc>
      </w:tr>
      <w:tr w:rsidR="00A24F41" w:rsidRPr="003A4EEA" w:rsidTr="00C15FBF">
        <w:tc>
          <w:tcPr>
            <w:tcW w:w="959" w:type="dxa"/>
            <w:tcBorders>
              <w:bottom w:val="single" w:sz="4" w:space="0" w:color="auto"/>
            </w:tcBorders>
            <w:shd w:val="clear" w:color="auto" w:fill="auto"/>
          </w:tcPr>
          <w:p w:rsidR="00AA2E4D" w:rsidRDefault="00B36808" w:rsidP="00C15FBF">
            <w:pPr>
              <w:rPr>
                <w:rFonts w:ascii="Calibri" w:hAnsi="Calibri" w:cs="Calibri"/>
                <w:b/>
                <w:sz w:val="22"/>
                <w:szCs w:val="22"/>
              </w:rPr>
            </w:pPr>
            <w:r w:rsidRPr="00B36808">
              <w:rPr>
                <w:rFonts w:ascii="Calibri" w:hAnsi="Calibri" w:cs="Calibri"/>
                <w:b/>
                <w:sz w:val="22"/>
                <w:szCs w:val="22"/>
              </w:rPr>
              <w:t>17.14</w:t>
            </w:r>
          </w:p>
          <w:p w:rsidR="00B36808" w:rsidRDefault="00B36808" w:rsidP="00C15FBF">
            <w:pPr>
              <w:rPr>
                <w:rFonts w:ascii="Calibri" w:hAnsi="Calibri" w:cs="Calibri"/>
                <w:sz w:val="22"/>
                <w:szCs w:val="22"/>
              </w:rPr>
            </w:pPr>
            <w:r>
              <w:rPr>
                <w:rFonts w:ascii="Calibri" w:hAnsi="Calibri" w:cs="Calibri"/>
                <w:sz w:val="22"/>
                <w:szCs w:val="22"/>
              </w:rPr>
              <w:t>17.14.1</w:t>
            </w:r>
          </w:p>
          <w:p w:rsidR="00B36808" w:rsidRDefault="00B36808" w:rsidP="00C15FBF">
            <w:pPr>
              <w:rPr>
                <w:rFonts w:ascii="Calibri" w:hAnsi="Calibri" w:cs="Calibri"/>
                <w:sz w:val="22"/>
                <w:szCs w:val="22"/>
              </w:rPr>
            </w:pPr>
          </w:p>
          <w:p w:rsidR="00B36808" w:rsidRDefault="00B36808" w:rsidP="00C15FBF">
            <w:pPr>
              <w:rPr>
                <w:rFonts w:ascii="Calibri" w:hAnsi="Calibri" w:cs="Calibri"/>
                <w:sz w:val="22"/>
                <w:szCs w:val="22"/>
              </w:rPr>
            </w:pPr>
            <w:r>
              <w:rPr>
                <w:rFonts w:ascii="Calibri" w:hAnsi="Calibri" w:cs="Calibri"/>
                <w:sz w:val="22"/>
                <w:szCs w:val="22"/>
              </w:rPr>
              <w:t>17.14.2</w:t>
            </w:r>
          </w:p>
          <w:p w:rsidR="00B36808" w:rsidRDefault="00B36808" w:rsidP="00C15FBF">
            <w:pPr>
              <w:rPr>
                <w:rFonts w:ascii="Calibri" w:hAnsi="Calibri" w:cs="Calibri"/>
                <w:sz w:val="22"/>
                <w:szCs w:val="22"/>
              </w:rPr>
            </w:pPr>
          </w:p>
          <w:p w:rsidR="00B36808" w:rsidRDefault="00B36808" w:rsidP="00C15FBF">
            <w:pPr>
              <w:rPr>
                <w:rFonts w:ascii="Calibri" w:hAnsi="Calibri" w:cs="Calibri"/>
                <w:sz w:val="22"/>
                <w:szCs w:val="22"/>
              </w:rPr>
            </w:pPr>
          </w:p>
          <w:p w:rsidR="00B36808" w:rsidRDefault="00B36808" w:rsidP="00C15FBF">
            <w:pPr>
              <w:rPr>
                <w:rFonts w:ascii="Calibri" w:hAnsi="Calibri" w:cs="Calibri"/>
                <w:sz w:val="22"/>
                <w:szCs w:val="22"/>
              </w:rPr>
            </w:pPr>
          </w:p>
          <w:p w:rsidR="00B36808" w:rsidRDefault="00B36808" w:rsidP="00C15FBF">
            <w:pPr>
              <w:rPr>
                <w:rFonts w:ascii="Calibri" w:hAnsi="Calibri" w:cs="Calibri"/>
                <w:sz w:val="22"/>
                <w:szCs w:val="22"/>
              </w:rPr>
            </w:pPr>
            <w:r>
              <w:rPr>
                <w:rFonts w:ascii="Calibri" w:hAnsi="Calibri" w:cs="Calibri"/>
                <w:sz w:val="22"/>
                <w:szCs w:val="22"/>
              </w:rPr>
              <w:t>17.14.3</w:t>
            </w:r>
          </w:p>
          <w:p w:rsidR="00B36808" w:rsidRDefault="00B36808" w:rsidP="00C15FBF">
            <w:pPr>
              <w:rPr>
                <w:rFonts w:ascii="Calibri" w:hAnsi="Calibri" w:cs="Calibri"/>
                <w:sz w:val="22"/>
                <w:szCs w:val="22"/>
              </w:rPr>
            </w:pPr>
          </w:p>
          <w:p w:rsidR="00B36808" w:rsidRDefault="00B36808" w:rsidP="00C15FBF">
            <w:pPr>
              <w:rPr>
                <w:rFonts w:ascii="Calibri" w:hAnsi="Calibri" w:cs="Calibri"/>
                <w:sz w:val="22"/>
                <w:szCs w:val="22"/>
              </w:rPr>
            </w:pPr>
            <w:r>
              <w:rPr>
                <w:rFonts w:ascii="Calibri" w:hAnsi="Calibri" w:cs="Calibri"/>
                <w:sz w:val="22"/>
                <w:szCs w:val="22"/>
              </w:rPr>
              <w:t>17.14.4</w:t>
            </w:r>
          </w:p>
          <w:p w:rsidR="00B36808" w:rsidRPr="00B36808" w:rsidRDefault="00B36808" w:rsidP="00C15FBF">
            <w:pPr>
              <w:rPr>
                <w:rFonts w:ascii="Calibri" w:hAnsi="Calibri" w:cs="Calibri"/>
                <w:sz w:val="22"/>
                <w:szCs w:val="22"/>
              </w:rPr>
            </w:pPr>
            <w:r>
              <w:rPr>
                <w:rFonts w:ascii="Calibri" w:hAnsi="Calibri" w:cs="Calibri"/>
                <w:sz w:val="22"/>
                <w:szCs w:val="22"/>
              </w:rPr>
              <w:t>17.14.5</w:t>
            </w:r>
          </w:p>
        </w:tc>
        <w:tc>
          <w:tcPr>
            <w:tcW w:w="8221" w:type="dxa"/>
            <w:tcBorders>
              <w:bottom w:val="single" w:sz="4" w:space="0" w:color="auto"/>
            </w:tcBorders>
            <w:shd w:val="clear" w:color="auto" w:fill="auto"/>
          </w:tcPr>
          <w:p w:rsidR="00D63F88" w:rsidRDefault="00E25587" w:rsidP="00C15FBF">
            <w:pPr>
              <w:rPr>
                <w:rFonts w:ascii="Calibri" w:hAnsi="Calibri" w:cs="Calibri"/>
                <w:b/>
                <w:sz w:val="22"/>
                <w:szCs w:val="22"/>
              </w:rPr>
            </w:pPr>
            <w:r w:rsidRPr="00BE3171">
              <w:rPr>
                <w:rFonts w:ascii="Calibri" w:hAnsi="Calibri" w:cs="Calibri"/>
                <w:b/>
                <w:sz w:val="22"/>
                <w:szCs w:val="22"/>
              </w:rPr>
              <w:t>Risk Assessment – to receive report from Councillors on:</w:t>
            </w:r>
          </w:p>
          <w:p w:rsidR="000D058E" w:rsidRDefault="00E25587" w:rsidP="00C15FBF">
            <w:pPr>
              <w:rPr>
                <w:rFonts w:ascii="Calibri" w:hAnsi="Calibri" w:cs="Calibri"/>
                <w:sz w:val="22"/>
                <w:szCs w:val="22"/>
              </w:rPr>
            </w:pPr>
            <w:r>
              <w:rPr>
                <w:rFonts w:ascii="Calibri" w:hAnsi="Calibri" w:cs="Calibri"/>
                <w:sz w:val="22"/>
                <w:szCs w:val="22"/>
              </w:rPr>
              <w:t>Community Centre Play Park:</w:t>
            </w:r>
            <w:r w:rsidR="00B36808">
              <w:rPr>
                <w:rFonts w:ascii="Calibri" w:hAnsi="Calibri" w:cs="Calibri"/>
                <w:sz w:val="22"/>
                <w:szCs w:val="22"/>
              </w:rPr>
              <w:t xml:space="preserve"> EW reported that all fine at the moment, swing brackets have been replaced.</w:t>
            </w:r>
          </w:p>
          <w:p w:rsidR="00B36808" w:rsidRPr="00223224" w:rsidRDefault="00AA2E4D" w:rsidP="00B36808">
            <w:pPr>
              <w:rPr>
                <w:rFonts w:ascii="Calibri" w:hAnsi="Calibri" w:cs="Calibri"/>
                <w:sz w:val="22"/>
                <w:szCs w:val="22"/>
              </w:rPr>
            </w:pPr>
            <w:r>
              <w:rPr>
                <w:rFonts w:ascii="Calibri" w:hAnsi="Calibri" w:cs="Calibri"/>
                <w:sz w:val="22"/>
                <w:szCs w:val="22"/>
              </w:rPr>
              <w:t xml:space="preserve">Fitness Track: </w:t>
            </w:r>
            <w:r w:rsidR="00B36808">
              <w:rPr>
                <w:rFonts w:ascii="Calibri" w:hAnsi="Calibri" w:cs="Calibri"/>
                <w:sz w:val="22"/>
                <w:szCs w:val="22"/>
              </w:rPr>
              <w:t>VL raised concerns about the amount of rubbish in the area and the Clerk will follow this up.  GC suggested a working party to clear the debris and the Clerk will enquire if the Leisure Centre is getting a skip in the near future and whether the rubbish could be placed in it.</w:t>
            </w:r>
          </w:p>
          <w:p w:rsidR="00123602" w:rsidRDefault="00123602" w:rsidP="00C15FBF">
            <w:pPr>
              <w:rPr>
                <w:rFonts w:ascii="Calibri" w:hAnsi="Calibri" w:cs="Calibri"/>
                <w:sz w:val="22"/>
                <w:szCs w:val="22"/>
              </w:rPr>
            </w:pPr>
            <w:proofErr w:type="spellStart"/>
            <w:r>
              <w:rPr>
                <w:rFonts w:ascii="Calibri" w:hAnsi="Calibri" w:cs="Calibri"/>
                <w:sz w:val="22"/>
                <w:szCs w:val="22"/>
              </w:rPr>
              <w:t>Westhall</w:t>
            </w:r>
            <w:proofErr w:type="spellEnd"/>
            <w:r>
              <w:rPr>
                <w:rFonts w:ascii="Calibri" w:hAnsi="Calibri" w:cs="Calibri"/>
                <w:sz w:val="22"/>
                <w:szCs w:val="22"/>
              </w:rPr>
              <w:t xml:space="preserve"> Play Park: </w:t>
            </w:r>
            <w:r w:rsidR="00B36808">
              <w:rPr>
                <w:rFonts w:ascii="Calibri" w:hAnsi="Calibri" w:cs="Calibri"/>
                <w:sz w:val="22"/>
                <w:szCs w:val="22"/>
              </w:rPr>
              <w:t>EW reported that rubbish is an issue.  EW will look at moving the litter bin to a more visible location near the picnic benches</w:t>
            </w:r>
            <w:r>
              <w:rPr>
                <w:rFonts w:ascii="Calibri" w:hAnsi="Calibri" w:cs="Calibri"/>
                <w:sz w:val="22"/>
                <w:szCs w:val="22"/>
              </w:rPr>
              <w:t xml:space="preserve">.  </w:t>
            </w:r>
          </w:p>
          <w:p w:rsidR="00123602" w:rsidRDefault="00123602" w:rsidP="00C15FBF">
            <w:pPr>
              <w:rPr>
                <w:rFonts w:ascii="Calibri" w:hAnsi="Calibri" w:cs="Calibri"/>
                <w:sz w:val="22"/>
                <w:szCs w:val="22"/>
              </w:rPr>
            </w:pPr>
            <w:r>
              <w:rPr>
                <w:rFonts w:ascii="Calibri" w:hAnsi="Calibri" w:cs="Calibri"/>
                <w:sz w:val="22"/>
                <w:szCs w:val="22"/>
              </w:rPr>
              <w:t xml:space="preserve">Cemetery: </w:t>
            </w:r>
            <w:proofErr w:type="spellStart"/>
            <w:r>
              <w:rPr>
                <w:rFonts w:ascii="Calibri" w:hAnsi="Calibri" w:cs="Calibri"/>
                <w:sz w:val="22"/>
                <w:szCs w:val="22"/>
              </w:rPr>
              <w:t>JoB</w:t>
            </w:r>
            <w:proofErr w:type="spellEnd"/>
            <w:r>
              <w:rPr>
                <w:rFonts w:ascii="Calibri" w:hAnsi="Calibri" w:cs="Calibri"/>
                <w:sz w:val="22"/>
                <w:szCs w:val="22"/>
              </w:rPr>
              <w:t xml:space="preserve"> reported all was fine.</w:t>
            </w:r>
          </w:p>
          <w:p w:rsidR="00123602" w:rsidRPr="00E25587" w:rsidRDefault="00123602" w:rsidP="00B36808">
            <w:pPr>
              <w:rPr>
                <w:rFonts w:ascii="Calibri" w:hAnsi="Calibri" w:cs="Calibri"/>
                <w:sz w:val="22"/>
                <w:szCs w:val="22"/>
              </w:rPr>
            </w:pPr>
            <w:r>
              <w:rPr>
                <w:rFonts w:ascii="Calibri" w:hAnsi="Calibri" w:cs="Calibri"/>
                <w:sz w:val="22"/>
                <w:szCs w:val="22"/>
              </w:rPr>
              <w:t>Permissive Path</w:t>
            </w:r>
            <w:r w:rsidR="00B36808">
              <w:rPr>
                <w:rFonts w:ascii="Calibri" w:hAnsi="Calibri" w:cs="Calibri"/>
                <w:sz w:val="22"/>
                <w:szCs w:val="22"/>
              </w:rPr>
              <w:t xml:space="preserve"> – </w:t>
            </w:r>
            <w:proofErr w:type="spellStart"/>
            <w:r w:rsidR="00B36808">
              <w:rPr>
                <w:rFonts w:ascii="Calibri" w:hAnsi="Calibri" w:cs="Calibri"/>
                <w:sz w:val="22"/>
                <w:szCs w:val="22"/>
              </w:rPr>
              <w:t>JoB</w:t>
            </w:r>
            <w:proofErr w:type="spellEnd"/>
            <w:r w:rsidR="00B36808">
              <w:rPr>
                <w:rFonts w:ascii="Calibri" w:hAnsi="Calibri" w:cs="Calibri"/>
                <w:sz w:val="22"/>
                <w:szCs w:val="22"/>
              </w:rPr>
              <w:t xml:space="preserve"> reported that trees have been cut and all is fine.</w:t>
            </w:r>
          </w:p>
        </w:tc>
        <w:tc>
          <w:tcPr>
            <w:tcW w:w="993" w:type="dxa"/>
            <w:tcBorders>
              <w:bottom w:val="single" w:sz="4" w:space="0" w:color="auto"/>
            </w:tcBorders>
          </w:tcPr>
          <w:p w:rsidR="00A24F41" w:rsidRDefault="00A24F41" w:rsidP="00C15FBF">
            <w:pPr>
              <w:rPr>
                <w:rFonts w:ascii="Calibri" w:hAnsi="Calibri" w:cs="Calibri"/>
                <w:b/>
                <w:sz w:val="22"/>
                <w:szCs w:val="22"/>
              </w:rPr>
            </w:pPr>
          </w:p>
          <w:p w:rsidR="000D058E" w:rsidRDefault="000D058E" w:rsidP="00C15FBF">
            <w:pPr>
              <w:rPr>
                <w:rFonts w:ascii="Calibri" w:hAnsi="Calibri" w:cs="Calibri"/>
                <w:b/>
                <w:sz w:val="22"/>
                <w:szCs w:val="22"/>
              </w:rPr>
            </w:pPr>
          </w:p>
          <w:p w:rsidR="000D058E" w:rsidRDefault="00B36808" w:rsidP="00C15FBF">
            <w:pPr>
              <w:rPr>
                <w:rFonts w:ascii="Calibri" w:hAnsi="Calibri" w:cs="Calibri"/>
                <w:b/>
                <w:sz w:val="22"/>
                <w:szCs w:val="22"/>
              </w:rPr>
            </w:pPr>
            <w:r>
              <w:rPr>
                <w:rFonts w:ascii="Calibri" w:hAnsi="Calibri" w:cs="Calibri"/>
                <w:b/>
                <w:sz w:val="22"/>
                <w:szCs w:val="22"/>
              </w:rPr>
              <w:t>Clerk</w:t>
            </w:r>
          </w:p>
          <w:p w:rsidR="000D058E" w:rsidRDefault="000D058E" w:rsidP="00C15FBF">
            <w:pPr>
              <w:rPr>
                <w:rFonts w:ascii="Calibri" w:hAnsi="Calibri" w:cs="Calibri"/>
                <w:b/>
                <w:sz w:val="22"/>
                <w:szCs w:val="22"/>
              </w:rPr>
            </w:pPr>
          </w:p>
          <w:p w:rsidR="000D058E" w:rsidRDefault="00B36808" w:rsidP="00C15FBF">
            <w:pPr>
              <w:rPr>
                <w:rFonts w:ascii="Calibri" w:hAnsi="Calibri" w:cs="Calibri"/>
                <w:b/>
                <w:sz w:val="22"/>
                <w:szCs w:val="22"/>
              </w:rPr>
            </w:pPr>
            <w:r>
              <w:rPr>
                <w:rFonts w:ascii="Calibri" w:hAnsi="Calibri" w:cs="Calibri"/>
                <w:b/>
                <w:sz w:val="22"/>
                <w:szCs w:val="22"/>
              </w:rPr>
              <w:t>Clerk</w:t>
            </w:r>
          </w:p>
          <w:p w:rsidR="000D058E" w:rsidRDefault="000D058E" w:rsidP="00C15FBF">
            <w:pPr>
              <w:rPr>
                <w:rFonts w:ascii="Calibri" w:hAnsi="Calibri" w:cs="Calibri"/>
                <w:b/>
                <w:sz w:val="22"/>
                <w:szCs w:val="22"/>
              </w:rPr>
            </w:pPr>
          </w:p>
          <w:p w:rsidR="00123602" w:rsidRPr="009A63F0" w:rsidRDefault="00123602" w:rsidP="00C15FBF">
            <w:pPr>
              <w:rPr>
                <w:rFonts w:ascii="Calibri" w:hAnsi="Calibri" w:cs="Calibri"/>
                <w:b/>
                <w:sz w:val="22"/>
                <w:szCs w:val="22"/>
              </w:rPr>
            </w:pPr>
          </w:p>
        </w:tc>
      </w:tr>
      <w:tr w:rsidR="00D63F88" w:rsidRPr="003A4EEA" w:rsidTr="00204550">
        <w:tc>
          <w:tcPr>
            <w:tcW w:w="959" w:type="dxa"/>
            <w:shd w:val="clear" w:color="auto" w:fill="auto"/>
          </w:tcPr>
          <w:p w:rsidR="000D058E" w:rsidRPr="00B36808" w:rsidRDefault="00B36808" w:rsidP="00211AAF">
            <w:pPr>
              <w:rPr>
                <w:rFonts w:ascii="Calibri" w:hAnsi="Calibri" w:cs="Calibri"/>
                <w:sz w:val="22"/>
                <w:szCs w:val="22"/>
              </w:rPr>
            </w:pPr>
            <w:r>
              <w:rPr>
                <w:rFonts w:ascii="Calibri" w:hAnsi="Calibri" w:cs="Calibri"/>
                <w:b/>
                <w:sz w:val="22"/>
                <w:szCs w:val="22"/>
              </w:rPr>
              <w:t>17.15</w:t>
            </w:r>
          </w:p>
        </w:tc>
        <w:tc>
          <w:tcPr>
            <w:tcW w:w="8221" w:type="dxa"/>
            <w:shd w:val="clear" w:color="auto" w:fill="auto"/>
          </w:tcPr>
          <w:p w:rsidR="00D63F88" w:rsidRPr="00BE3171" w:rsidRDefault="000D058E" w:rsidP="000D058E">
            <w:pPr>
              <w:rPr>
                <w:rFonts w:ascii="Calibri" w:hAnsi="Calibri" w:cs="Calibri"/>
                <w:b/>
                <w:sz w:val="22"/>
                <w:szCs w:val="22"/>
              </w:rPr>
            </w:pPr>
            <w:r w:rsidRPr="00BE3171">
              <w:rPr>
                <w:rFonts w:ascii="Calibri" w:hAnsi="Calibri" w:cs="Calibri"/>
                <w:b/>
                <w:sz w:val="22"/>
                <w:szCs w:val="22"/>
              </w:rPr>
              <w:t>Drs Surgery</w:t>
            </w:r>
          </w:p>
          <w:p w:rsidR="000D058E" w:rsidRPr="000D058E" w:rsidRDefault="000D058E" w:rsidP="000D058E">
            <w:pPr>
              <w:rPr>
                <w:rFonts w:ascii="Calibri" w:hAnsi="Calibri" w:cs="Calibri"/>
                <w:sz w:val="22"/>
                <w:szCs w:val="22"/>
              </w:rPr>
            </w:pPr>
            <w:r>
              <w:rPr>
                <w:rFonts w:ascii="Calibri" w:hAnsi="Calibri" w:cs="Calibri"/>
                <w:sz w:val="22"/>
                <w:szCs w:val="22"/>
              </w:rPr>
              <w:t>No report was received from the Trust concerning the surgery building or grounds.</w:t>
            </w:r>
          </w:p>
        </w:tc>
        <w:tc>
          <w:tcPr>
            <w:tcW w:w="993" w:type="dxa"/>
          </w:tcPr>
          <w:p w:rsidR="00D63F88" w:rsidRPr="009A63F0" w:rsidRDefault="00D63F88" w:rsidP="00211AAF">
            <w:pPr>
              <w:rPr>
                <w:rFonts w:ascii="Calibri" w:hAnsi="Calibri" w:cs="Calibri"/>
                <w:b/>
                <w:sz w:val="22"/>
                <w:szCs w:val="22"/>
              </w:rPr>
            </w:pPr>
          </w:p>
        </w:tc>
      </w:tr>
      <w:tr w:rsidR="00204550" w:rsidRPr="003A4EEA" w:rsidTr="00204550">
        <w:tc>
          <w:tcPr>
            <w:tcW w:w="959" w:type="dxa"/>
            <w:shd w:val="clear" w:color="auto" w:fill="auto"/>
          </w:tcPr>
          <w:p w:rsidR="00AA2E4D" w:rsidRDefault="00B36808" w:rsidP="00211AAF">
            <w:pPr>
              <w:rPr>
                <w:rFonts w:ascii="Calibri" w:hAnsi="Calibri" w:cs="Calibri"/>
                <w:sz w:val="22"/>
                <w:szCs w:val="22"/>
              </w:rPr>
            </w:pPr>
            <w:r>
              <w:rPr>
                <w:rFonts w:ascii="Calibri" w:hAnsi="Calibri" w:cs="Calibri"/>
                <w:b/>
                <w:sz w:val="22"/>
                <w:szCs w:val="22"/>
              </w:rPr>
              <w:t>17.16</w:t>
            </w:r>
          </w:p>
          <w:p w:rsidR="00B36808" w:rsidRDefault="00B36808" w:rsidP="00211AAF">
            <w:pPr>
              <w:rPr>
                <w:rFonts w:ascii="Calibri" w:hAnsi="Calibri" w:cs="Calibri"/>
                <w:sz w:val="22"/>
                <w:szCs w:val="22"/>
              </w:rPr>
            </w:pPr>
            <w:r>
              <w:rPr>
                <w:rFonts w:ascii="Calibri" w:hAnsi="Calibri" w:cs="Calibri"/>
                <w:sz w:val="22"/>
                <w:szCs w:val="22"/>
              </w:rPr>
              <w:t>17.16.1</w:t>
            </w:r>
          </w:p>
          <w:p w:rsidR="00B36808" w:rsidRDefault="00B36808" w:rsidP="00211AAF">
            <w:pPr>
              <w:rPr>
                <w:rFonts w:ascii="Calibri" w:hAnsi="Calibri" w:cs="Calibri"/>
                <w:sz w:val="22"/>
                <w:szCs w:val="22"/>
              </w:rPr>
            </w:pPr>
          </w:p>
          <w:p w:rsidR="00B36808" w:rsidRDefault="00B36808" w:rsidP="00211AAF">
            <w:pPr>
              <w:rPr>
                <w:rFonts w:ascii="Calibri" w:hAnsi="Calibri" w:cs="Calibri"/>
                <w:sz w:val="22"/>
                <w:szCs w:val="22"/>
              </w:rPr>
            </w:pPr>
          </w:p>
          <w:p w:rsidR="00B36808" w:rsidRDefault="00B36808" w:rsidP="00211AAF">
            <w:pPr>
              <w:rPr>
                <w:rFonts w:ascii="Calibri" w:hAnsi="Calibri" w:cs="Calibri"/>
                <w:sz w:val="22"/>
                <w:szCs w:val="22"/>
              </w:rPr>
            </w:pPr>
          </w:p>
          <w:p w:rsidR="00B36808" w:rsidRDefault="00B36808" w:rsidP="00211AAF">
            <w:pPr>
              <w:rPr>
                <w:rFonts w:ascii="Calibri" w:hAnsi="Calibri" w:cs="Calibri"/>
                <w:sz w:val="22"/>
                <w:szCs w:val="22"/>
              </w:rPr>
            </w:pPr>
          </w:p>
          <w:p w:rsidR="00B36808" w:rsidRDefault="00B36808" w:rsidP="00211AAF">
            <w:pPr>
              <w:rPr>
                <w:rFonts w:ascii="Calibri" w:hAnsi="Calibri" w:cs="Calibri"/>
                <w:sz w:val="22"/>
                <w:szCs w:val="22"/>
              </w:rPr>
            </w:pPr>
          </w:p>
          <w:p w:rsidR="00B36808" w:rsidRDefault="00B36808" w:rsidP="00211AAF">
            <w:pPr>
              <w:rPr>
                <w:rFonts w:ascii="Calibri" w:hAnsi="Calibri" w:cs="Calibri"/>
                <w:sz w:val="22"/>
                <w:szCs w:val="22"/>
              </w:rPr>
            </w:pPr>
          </w:p>
          <w:p w:rsidR="00B36808" w:rsidRDefault="00B36808" w:rsidP="00211AAF">
            <w:pPr>
              <w:rPr>
                <w:rFonts w:ascii="Calibri" w:hAnsi="Calibri" w:cs="Calibri"/>
                <w:sz w:val="22"/>
                <w:szCs w:val="22"/>
              </w:rPr>
            </w:pPr>
          </w:p>
          <w:p w:rsidR="00B36808" w:rsidRDefault="00B36808" w:rsidP="00211AAF">
            <w:pPr>
              <w:rPr>
                <w:rFonts w:ascii="Calibri" w:hAnsi="Calibri" w:cs="Calibri"/>
                <w:sz w:val="22"/>
                <w:szCs w:val="22"/>
              </w:rPr>
            </w:pPr>
          </w:p>
          <w:p w:rsidR="00B36808" w:rsidRDefault="00B36808" w:rsidP="00211AAF">
            <w:pPr>
              <w:rPr>
                <w:rFonts w:ascii="Calibri" w:hAnsi="Calibri" w:cs="Calibri"/>
                <w:sz w:val="22"/>
                <w:szCs w:val="22"/>
              </w:rPr>
            </w:pPr>
          </w:p>
          <w:p w:rsidR="00B36808" w:rsidRPr="00B36808" w:rsidRDefault="00B36808" w:rsidP="00211AAF">
            <w:pPr>
              <w:rPr>
                <w:rFonts w:ascii="Calibri" w:hAnsi="Calibri" w:cs="Calibri"/>
                <w:sz w:val="22"/>
                <w:szCs w:val="22"/>
              </w:rPr>
            </w:pPr>
            <w:r>
              <w:rPr>
                <w:rFonts w:ascii="Calibri" w:hAnsi="Calibri" w:cs="Calibri"/>
                <w:sz w:val="22"/>
                <w:szCs w:val="22"/>
              </w:rPr>
              <w:t>17.16.2</w:t>
            </w:r>
          </w:p>
        </w:tc>
        <w:tc>
          <w:tcPr>
            <w:tcW w:w="8221" w:type="dxa"/>
            <w:shd w:val="clear" w:color="auto" w:fill="auto"/>
          </w:tcPr>
          <w:p w:rsidR="00D63F88" w:rsidRPr="00BE3171" w:rsidRDefault="00BE3171" w:rsidP="00BE3171">
            <w:pPr>
              <w:rPr>
                <w:rFonts w:ascii="Calibri" w:hAnsi="Calibri" w:cs="Calibri"/>
                <w:b/>
                <w:sz w:val="22"/>
                <w:szCs w:val="22"/>
              </w:rPr>
            </w:pPr>
            <w:r w:rsidRPr="00BE3171">
              <w:rPr>
                <w:rFonts w:ascii="Calibri" w:hAnsi="Calibri" w:cs="Calibri"/>
                <w:b/>
                <w:sz w:val="22"/>
                <w:szCs w:val="22"/>
              </w:rPr>
              <w:lastRenderedPageBreak/>
              <w:t>Training for Councillors</w:t>
            </w:r>
          </w:p>
          <w:p w:rsidR="00B36808" w:rsidRPr="00B36808" w:rsidRDefault="00B36808" w:rsidP="00B36808">
            <w:pPr>
              <w:rPr>
                <w:rFonts w:ascii="Calibri" w:hAnsi="Calibri" w:cs="Calibri"/>
                <w:sz w:val="22"/>
                <w:szCs w:val="22"/>
              </w:rPr>
            </w:pPr>
            <w:r w:rsidRPr="00B36808">
              <w:rPr>
                <w:rFonts w:ascii="Calibri" w:hAnsi="Calibri" w:cs="Calibri"/>
                <w:sz w:val="22"/>
                <w:szCs w:val="22"/>
              </w:rPr>
              <w:t>To receive an update on the training attended:</w:t>
            </w:r>
          </w:p>
          <w:p w:rsidR="00B36808" w:rsidRPr="00B36808" w:rsidRDefault="00B36808" w:rsidP="00B36808">
            <w:pPr>
              <w:rPr>
                <w:rFonts w:ascii="Calibri" w:hAnsi="Calibri" w:cs="Calibri"/>
                <w:sz w:val="22"/>
                <w:szCs w:val="22"/>
              </w:rPr>
            </w:pPr>
            <w:r w:rsidRPr="00B36808">
              <w:rPr>
                <w:rFonts w:ascii="Calibri" w:hAnsi="Calibri" w:cs="Calibri"/>
                <w:sz w:val="22"/>
                <w:szCs w:val="22"/>
              </w:rPr>
              <w:t>12</w:t>
            </w:r>
            <w:r w:rsidRPr="00B36808">
              <w:rPr>
                <w:rFonts w:ascii="Calibri" w:hAnsi="Calibri" w:cs="Calibri"/>
                <w:sz w:val="22"/>
                <w:szCs w:val="22"/>
                <w:vertAlign w:val="superscript"/>
              </w:rPr>
              <w:t>th</w:t>
            </w:r>
            <w:r w:rsidRPr="00B36808">
              <w:rPr>
                <w:rFonts w:ascii="Calibri" w:hAnsi="Calibri" w:cs="Calibri"/>
                <w:sz w:val="22"/>
                <w:szCs w:val="22"/>
              </w:rPr>
              <w:t xml:space="preserve"> October 2017 – update to Data Protection Legislation – it is unlikely that the Clerk to the Council will be able to fulfil the role of Data Protection Officer.  Any other person undertaking the role must be fully qualified.  At present the cost to the council of buying in this service could be £100/£200 per month.  SALC are reviewing the situation and seeking clarification on whether funding may be available to help.  SALC are also </w:t>
            </w:r>
            <w:r w:rsidRPr="00B36808">
              <w:rPr>
                <w:rFonts w:ascii="Calibri" w:hAnsi="Calibri" w:cs="Calibri"/>
                <w:sz w:val="22"/>
                <w:szCs w:val="22"/>
              </w:rPr>
              <w:lastRenderedPageBreak/>
              <w:t>investigating whether they will be in a position to offer this service to Parish Councils.  The Parish Council may also need to budget for a Data Audit as well as the ongoing services of a Data Protection Officer.</w:t>
            </w:r>
          </w:p>
          <w:p w:rsidR="00B36808" w:rsidRPr="00B36808" w:rsidRDefault="00B36808" w:rsidP="00B36808">
            <w:pPr>
              <w:rPr>
                <w:rFonts w:ascii="Calibri" w:hAnsi="Calibri" w:cs="Calibri"/>
                <w:color w:val="FF0000"/>
                <w:sz w:val="22"/>
                <w:szCs w:val="22"/>
              </w:rPr>
            </w:pPr>
            <w:r w:rsidRPr="00B36808">
              <w:rPr>
                <w:rFonts w:ascii="Calibri" w:hAnsi="Calibri" w:cs="Calibri"/>
                <w:color w:val="FF0000"/>
                <w:sz w:val="22"/>
                <w:szCs w:val="22"/>
              </w:rPr>
              <w:t>SALC have indicated that further guidance will be issued shortly.</w:t>
            </w:r>
          </w:p>
          <w:p w:rsidR="00AA2E4D" w:rsidRPr="00BE3171" w:rsidRDefault="00B36808" w:rsidP="00B36808">
            <w:pPr>
              <w:rPr>
                <w:rFonts w:ascii="Calibri" w:hAnsi="Calibri" w:cs="Calibri"/>
                <w:sz w:val="22"/>
                <w:szCs w:val="22"/>
              </w:rPr>
            </w:pPr>
            <w:r w:rsidRPr="00B36808">
              <w:rPr>
                <w:rFonts w:ascii="Calibri" w:hAnsi="Calibri" w:cs="Calibri"/>
                <w:sz w:val="22"/>
                <w:szCs w:val="22"/>
              </w:rPr>
              <w:t>To note training is available for the next stage of the Neighbourhood Plan – 21</w:t>
            </w:r>
            <w:r w:rsidRPr="00B36808">
              <w:rPr>
                <w:rFonts w:ascii="Calibri" w:hAnsi="Calibri" w:cs="Calibri"/>
                <w:sz w:val="22"/>
                <w:szCs w:val="22"/>
                <w:vertAlign w:val="superscript"/>
              </w:rPr>
              <w:t>st</w:t>
            </w:r>
            <w:r w:rsidRPr="00B36808">
              <w:rPr>
                <w:rFonts w:ascii="Calibri" w:hAnsi="Calibri" w:cs="Calibri"/>
                <w:sz w:val="22"/>
                <w:szCs w:val="22"/>
              </w:rPr>
              <w:t xml:space="preserve"> November 5.45pm for 6pm start – Court House.</w:t>
            </w:r>
            <w:r>
              <w:rPr>
                <w:rFonts w:ascii="Calibri" w:hAnsi="Calibri" w:cs="Calibri"/>
              </w:rPr>
              <w:t xml:space="preserve">  </w:t>
            </w:r>
          </w:p>
        </w:tc>
        <w:tc>
          <w:tcPr>
            <w:tcW w:w="993" w:type="dxa"/>
          </w:tcPr>
          <w:p w:rsidR="004D7BB0" w:rsidRPr="009A63F0" w:rsidRDefault="004D7BB0" w:rsidP="00211AAF">
            <w:pPr>
              <w:rPr>
                <w:rFonts w:ascii="Calibri" w:hAnsi="Calibri" w:cs="Calibri"/>
                <w:b/>
                <w:sz w:val="22"/>
                <w:szCs w:val="22"/>
              </w:rPr>
            </w:pPr>
          </w:p>
        </w:tc>
      </w:tr>
      <w:tr w:rsidR="00204550" w:rsidRPr="003A4EEA" w:rsidTr="00204550">
        <w:tc>
          <w:tcPr>
            <w:tcW w:w="959" w:type="dxa"/>
            <w:shd w:val="clear" w:color="auto" w:fill="auto"/>
          </w:tcPr>
          <w:p w:rsidR="00204550" w:rsidRPr="00B36808" w:rsidRDefault="00B36808" w:rsidP="00211AAF">
            <w:pPr>
              <w:rPr>
                <w:rFonts w:ascii="Calibri" w:hAnsi="Calibri" w:cs="Calibri"/>
                <w:b/>
                <w:sz w:val="22"/>
                <w:szCs w:val="22"/>
              </w:rPr>
            </w:pPr>
            <w:r>
              <w:rPr>
                <w:rFonts w:ascii="Calibri" w:hAnsi="Calibri" w:cs="Calibri"/>
                <w:b/>
                <w:sz w:val="22"/>
                <w:szCs w:val="22"/>
              </w:rPr>
              <w:lastRenderedPageBreak/>
              <w:t>17.17</w:t>
            </w:r>
          </w:p>
        </w:tc>
        <w:tc>
          <w:tcPr>
            <w:tcW w:w="8221" w:type="dxa"/>
            <w:shd w:val="clear" w:color="auto" w:fill="auto"/>
          </w:tcPr>
          <w:p w:rsidR="00D63F88" w:rsidRPr="00BE3171" w:rsidRDefault="00BE3171" w:rsidP="00B36808">
            <w:pPr>
              <w:rPr>
                <w:rFonts w:ascii="Calibri" w:hAnsi="Calibri" w:cs="Calibri"/>
                <w:sz w:val="22"/>
                <w:szCs w:val="22"/>
              </w:rPr>
            </w:pPr>
            <w:r>
              <w:rPr>
                <w:rFonts w:ascii="Calibri" w:hAnsi="Calibri" w:cs="Calibri"/>
                <w:b/>
                <w:sz w:val="22"/>
                <w:szCs w:val="22"/>
              </w:rPr>
              <w:t>Cemetery/</w:t>
            </w:r>
            <w:proofErr w:type="spellStart"/>
            <w:r>
              <w:rPr>
                <w:rFonts w:ascii="Calibri" w:hAnsi="Calibri" w:cs="Calibri"/>
                <w:b/>
                <w:sz w:val="22"/>
                <w:szCs w:val="22"/>
              </w:rPr>
              <w:t>Chruchyard</w:t>
            </w:r>
            <w:proofErr w:type="spellEnd"/>
            <w:r>
              <w:rPr>
                <w:rFonts w:ascii="Calibri" w:hAnsi="Calibri" w:cs="Calibri"/>
                <w:sz w:val="22"/>
                <w:szCs w:val="22"/>
              </w:rPr>
              <w:t xml:space="preserve"> – </w:t>
            </w:r>
            <w:r w:rsidR="00B36808">
              <w:rPr>
                <w:rFonts w:ascii="Calibri" w:hAnsi="Calibri" w:cs="Calibri"/>
                <w:sz w:val="22"/>
                <w:szCs w:val="22"/>
              </w:rPr>
              <w:t>there was nothing to report this month</w:t>
            </w:r>
            <w:r w:rsidR="00AA2E4D">
              <w:rPr>
                <w:rFonts w:ascii="Calibri" w:hAnsi="Calibri" w:cs="Calibri"/>
                <w:sz w:val="22"/>
                <w:szCs w:val="22"/>
              </w:rPr>
              <w:t>.</w:t>
            </w:r>
          </w:p>
        </w:tc>
        <w:tc>
          <w:tcPr>
            <w:tcW w:w="993" w:type="dxa"/>
          </w:tcPr>
          <w:p w:rsidR="00204550" w:rsidRPr="009A63F0" w:rsidRDefault="00204550" w:rsidP="00E35E2E">
            <w:pPr>
              <w:rPr>
                <w:rFonts w:ascii="Calibri" w:hAnsi="Calibri" w:cs="Calibri"/>
                <w:b/>
                <w:sz w:val="22"/>
                <w:szCs w:val="22"/>
              </w:rPr>
            </w:pPr>
          </w:p>
        </w:tc>
      </w:tr>
      <w:tr w:rsidR="00204550" w:rsidRPr="003A4EEA" w:rsidTr="00204550">
        <w:tc>
          <w:tcPr>
            <w:tcW w:w="959" w:type="dxa"/>
            <w:shd w:val="clear" w:color="auto" w:fill="auto"/>
          </w:tcPr>
          <w:p w:rsidR="00204550" w:rsidRPr="00AA2E4D" w:rsidRDefault="00B36808" w:rsidP="00211AAF">
            <w:pPr>
              <w:rPr>
                <w:rFonts w:ascii="Calibri" w:hAnsi="Calibri" w:cs="Calibri"/>
                <w:b/>
                <w:sz w:val="22"/>
                <w:szCs w:val="22"/>
              </w:rPr>
            </w:pPr>
            <w:r>
              <w:rPr>
                <w:rFonts w:ascii="Calibri" w:hAnsi="Calibri" w:cs="Calibri"/>
                <w:b/>
                <w:sz w:val="22"/>
                <w:szCs w:val="22"/>
              </w:rPr>
              <w:t>17.18</w:t>
            </w:r>
          </w:p>
        </w:tc>
        <w:tc>
          <w:tcPr>
            <w:tcW w:w="8221" w:type="dxa"/>
            <w:shd w:val="clear" w:color="auto" w:fill="auto"/>
          </w:tcPr>
          <w:p w:rsidR="00D63F88" w:rsidRPr="00BE3171" w:rsidRDefault="00BE3171" w:rsidP="00721F0E">
            <w:pPr>
              <w:rPr>
                <w:rFonts w:ascii="Calibri" w:hAnsi="Calibri" w:cs="Calibri"/>
                <w:sz w:val="22"/>
                <w:szCs w:val="22"/>
              </w:rPr>
            </w:pPr>
            <w:r>
              <w:rPr>
                <w:rFonts w:ascii="Calibri" w:hAnsi="Calibri" w:cs="Calibri"/>
                <w:b/>
                <w:sz w:val="22"/>
                <w:szCs w:val="22"/>
              </w:rPr>
              <w:t xml:space="preserve">Community PCSO </w:t>
            </w:r>
            <w:r>
              <w:rPr>
                <w:rFonts w:ascii="Calibri" w:hAnsi="Calibri" w:cs="Calibri"/>
                <w:sz w:val="22"/>
                <w:szCs w:val="22"/>
              </w:rPr>
              <w:t xml:space="preserve"> - </w:t>
            </w:r>
            <w:r w:rsidR="00B36808" w:rsidRPr="005811BB">
              <w:rPr>
                <w:rFonts w:ascii="Calibri" w:hAnsi="Calibri" w:cs="Calibri"/>
                <w:sz w:val="22"/>
                <w:szCs w:val="22"/>
              </w:rPr>
              <w:t>this item will be deferred until January 2018</w:t>
            </w:r>
          </w:p>
        </w:tc>
        <w:tc>
          <w:tcPr>
            <w:tcW w:w="993" w:type="dxa"/>
          </w:tcPr>
          <w:p w:rsidR="00204550" w:rsidRPr="009A63F0" w:rsidRDefault="00204550" w:rsidP="005C1A02">
            <w:pPr>
              <w:rPr>
                <w:rFonts w:ascii="Calibri" w:hAnsi="Calibri" w:cs="Calibri"/>
                <w:b/>
                <w:sz w:val="22"/>
                <w:szCs w:val="22"/>
              </w:rPr>
            </w:pPr>
          </w:p>
        </w:tc>
      </w:tr>
      <w:tr w:rsidR="000E0647" w:rsidRPr="003A4EEA" w:rsidTr="00204550">
        <w:tc>
          <w:tcPr>
            <w:tcW w:w="959" w:type="dxa"/>
            <w:shd w:val="clear" w:color="auto" w:fill="auto"/>
          </w:tcPr>
          <w:p w:rsidR="000E0647" w:rsidRDefault="000E0647" w:rsidP="00211AAF">
            <w:pPr>
              <w:rPr>
                <w:rFonts w:ascii="Calibri" w:hAnsi="Calibri" w:cs="Calibri"/>
                <w:b/>
                <w:sz w:val="22"/>
                <w:szCs w:val="22"/>
              </w:rPr>
            </w:pPr>
            <w:r>
              <w:rPr>
                <w:rFonts w:ascii="Calibri" w:hAnsi="Calibri" w:cs="Calibri"/>
                <w:b/>
                <w:sz w:val="22"/>
                <w:szCs w:val="22"/>
              </w:rPr>
              <w:t>17.19</w:t>
            </w:r>
          </w:p>
        </w:tc>
        <w:tc>
          <w:tcPr>
            <w:tcW w:w="8221" w:type="dxa"/>
            <w:shd w:val="clear" w:color="auto" w:fill="auto"/>
          </w:tcPr>
          <w:p w:rsidR="000E0647" w:rsidRDefault="000E0647" w:rsidP="000F2710">
            <w:pPr>
              <w:rPr>
                <w:rFonts w:ascii="Calibri" w:hAnsi="Calibri" w:cs="Calibri"/>
                <w:sz w:val="22"/>
                <w:szCs w:val="22"/>
              </w:rPr>
            </w:pPr>
            <w:r>
              <w:rPr>
                <w:rFonts w:ascii="Calibri" w:hAnsi="Calibri" w:cs="Calibri"/>
                <w:b/>
                <w:sz w:val="22"/>
                <w:szCs w:val="22"/>
              </w:rPr>
              <w:t>Community Shed</w:t>
            </w:r>
          </w:p>
          <w:p w:rsidR="000E0647" w:rsidRPr="000E0647" w:rsidRDefault="000E0647" w:rsidP="000F2710">
            <w:pPr>
              <w:rPr>
                <w:rFonts w:ascii="Calibri" w:hAnsi="Calibri" w:cs="Calibri"/>
                <w:sz w:val="22"/>
                <w:szCs w:val="22"/>
              </w:rPr>
            </w:pPr>
            <w:r>
              <w:rPr>
                <w:rFonts w:ascii="Calibri" w:hAnsi="Calibri" w:cs="Calibri"/>
                <w:sz w:val="22"/>
                <w:szCs w:val="22"/>
              </w:rPr>
              <w:t xml:space="preserve">Following a request from Trustees of both the Stradbroke </w:t>
            </w:r>
            <w:proofErr w:type="spellStart"/>
            <w:r>
              <w:rPr>
                <w:rFonts w:ascii="Calibri" w:hAnsi="Calibri" w:cs="Calibri"/>
                <w:sz w:val="22"/>
                <w:szCs w:val="22"/>
              </w:rPr>
              <w:t>Chartibable</w:t>
            </w:r>
            <w:proofErr w:type="spellEnd"/>
            <w:r>
              <w:rPr>
                <w:rFonts w:ascii="Calibri" w:hAnsi="Calibri" w:cs="Calibri"/>
                <w:sz w:val="22"/>
                <w:szCs w:val="22"/>
              </w:rPr>
              <w:t xml:space="preserve"> Trust and the Stradbroke Trust the Licence Agreement for the Community Shed has been rewritten.  Councillors reviewed the agreement and approved it for signature by the Chairman and Vice Chairman. It would be sent on to the Stradbroke Trust trustees for signature.</w:t>
            </w:r>
          </w:p>
        </w:tc>
        <w:tc>
          <w:tcPr>
            <w:tcW w:w="993" w:type="dxa"/>
          </w:tcPr>
          <w:p w:rsidR="000E0647" w:rsidRDefault="000E0647" w:rsidP="005C1A02">
            <w:pPr>
              <w:rPr>
                <w:rFonts w:ascii="Calibri" w:hAnsi="Calibri" w:cs="Calibri"/>
                <w:b/>
                <w:sz w:val="22"/>
                <w:szCs w:val="22"/>
              </w:rPr>
            </w:pPr>
          </w:p>
        </w:tc>
      </w:tr>
      <w:tr w:rsidR="00BE3171" w:rsidRPr="003A4EEA" w:rsidTr="00204550">
        <w:tc>
          <w:tcPr>
            <w:tcW w:w="959" w:type="dxa"/>
            <w:shd w:val="clear" w:color="auto" w:fill="auto"/>
          </w:tcPr>
          <w:p w:rsidR="00BE3171" w:rsidRDefault="000E0647" w:rsidP="00211AAF">
            <w:pPr>
              <w:rPr>
                <w:rFonts w:ascii="Calibri" w:hAnsi="Calibri" w:cs="Calibri"/>
                <w:b/>
                <w:sz w:val="22"/>
                <w:szCs w:val="22"/>
              </w:rPr>
            </w:pPr>
            <w:r>
              <w:rPr>
                <w:rFonts w:ascii="Calibri" w:hAnsi="Calibri" w:cs="Calibri"/>
                <w:b/>
                <w:sz w:val="22"/>
                <w:szCs w:val="22"/>
              </w:rPr>
              <w:t>17.20</w:t>
            </w:r>
          </w:p>
        </w:tc>
        <w:tc>
          <w:tcPr>
            <w:tcW w:w="8221" w:type="dxa"/>
            <w:shd w:val="clear" w:color="auto" w:fill="auto"/>
          </w:tcPr>
          <w:p w:rsidR="00BE3171" w:rsidRDefault="005B4B8E" w:rsidP="000F2710">
            <w:pPr>
              <w:rPr>
                <w:rFonts w:ascii="Calibri" w:hAnsi="Calibri" w:cs="Calibri"/>
                <w:sz w:val="22"/>
                <w:szCs w:val="22"/>
              </w:rPr>
            </w:pPr>
            <w:r>
              <w:rPr>
                <w:rFonts w:ascii="Calibri" w:hAnsi="Calibri" w:cs="Calibri"/>
                <w:b/>
                <w:sz w:val="22"/>
                <w:szCs w:val="22"/>
              </w:rPr>
              <w:t>Clerk’s Report</w:t>
            </w:r>
          </w:p>
          <w:p w:rsidR="00B36808" w:rsidRPr="00B36808" w:rsidRDefault="00B36808" w:rsidP="00B36808">
            <w:pPr>
              <w:pStyle w:val="ListParagraph"/>
              <w:numPr>
                <w:ilvl w:val="0"/>
                <w:numId w:val="24"/>
              </w:numPr>
              <w:rPr>
                <w:rFonts w:ascii="Calibri" w:hAnsi="Calibri" w:cs="Calibri"/>
                <w:sz w:val="22"/>
                <w:szCs w:val="22"/>
              </w:rPr>
            </w:pPr>
            <w:r w:rsidRPr="00B36808">
              <w:rPr>
                <w:rFonts w:ascii="Calibri" w:hAnsi="Calibri" w:cs="Calibri"/>
                <w:sz w:val="22"/>
                <w:szCs w:val="22"/>
              </w:rPr>
              <w:t>A meeting is t</w:t>
            </w:r>
            <w:r>
              <w:rPr>
                <w:rFonts w:ascii="Calibri" w:hAnsi="Calibri" w:cs="Calibri"/>
                <w:sz w:val="22"/>
                <w:szCs w:val="22"/>
              </w:rPr>
              <w:t>ook</w:t>
            </w:r>
            <w:r w:rsidRPr="00B36808">
              <w:rPr>
                <w:rFonts w:ascii="Calibri" w:hAnsi="Calibri" w:cs="Calibri"/>
                <w:sz w:val="22"/>
                <w:szCs w:val="22"/>
              </w:rPr>
              <w:t xml:space="preserve"> place 9</w:t>
            </w:r>
            <w:r w:rsidRPr="00B36808">
              <w:rPr>
                <w:rFonts w:ascii="Calibri" w:hAnsi="Calibri" w:cs="Calibri"/>
                <w:sz w:val="22"/>
                <w:szCs w:val="22"/>
                <w:vertAlign w:val="superscript"/>
              </w:rPr>
              <w:t>th</w:t>
            </w:r>
            <w:r w:rsidRPr="00B36808">
              <w:rPr>
                <w:rFonts w:ascii="Calibri" w:hAnsi="Calibri" w:cs="Calibri"/>
                <w:sz w:val="22"/>
                <w:szCs w:val="22"/>
              </w:rPr>
              <w:t xml:space="preserve"> November with the Police to discuss recent incidents in Stradbroke.  During an earlier meeting the Police asked that calls reporting crimes should be made directly to them. If the situation is urgent dial 999, if not use the 101 service.  Please do not wait ask for the Clerk to pass on the information. </w:t>
            </w:r>
          </w:p>
          <w:p w:rsidR="00B36808" w:rsidRPr="00B36808" w:rsidRDefault="00B36808" w:rsidP="00B36808">
            <w:pPr>
              <w:pStyle w:val="ListParagraph"/>
              <w:ind w:left="360"/>
              <w:rPr>
                <w:rFonts w:ascii="Calibri" w:hAnsi="Calibri" w:cs="Calibri"/>
                <w:sz w:val="22"/>
                <w:szCs w:val="22"/>
              </w:rPr>
            </w:pPr>
            <w:r w:rsidRPr="00B36808">
              <w:rPr>
                <w:rFonts w:ascii="Calibri" w:hAnsi="Calibri" w:cs="Calibri"/>
                <w:sz w:val="22"/>
                <w:szCs w:val="22"/>
              </w:rPr>
              <w:t xml:space="preserve">The police have given advice to both the Leisure Centre and Community Centre on how to improve their sites to make them more secure, suggestions included anti climb paint, moving bins, </w:t>
            </w:r>
            <w:proofErr w:type="gramStart"/>
            <w:r w:rsidRPr="00B36808">
              <w:rPr>
                <w:rFonts w:ascii="Calibri" w:hAnsi="Calibri" w:cs="Calibri"/>
                <w:sz w:val="22"/>
                <w:szCs w:val="22"/>
              </w:rPr>
              <w:t>higher</w:t>
            </w:r>
            <w:proofErr w:type="gramEnd"/>
            <w:r w:rsidRPr="00B36808">
              <w:rPr>
                <w:rFonts w:ascii="Calibri" w:hAnsi="Calibri" w:cs="Calibri"/>
                <w:sz w:val="22"/>
                <w:szCs w:val="22"/>
              </w:rPr>
              <w:t xml:space="preserve"> gates, dusk till dawn lighting and lowering or replacing the hedge on the </w:t>
            </w:r>
            <w:proofErr w:type="spellStart"/>
            <w:r w:rsidRPr="00B36808">
              <w:rPr>
                <w:rFonts w:ascii="Calibri" w:hAnsi="Calibri" w:cs="Calibri"/>
                <w:sz w:val="22"/>
                <w:szCs w:val="22"/>
              </w:rPr>
              <w:t>Wilby</w:t>
            </w:r>
            <w:proofErr w:type="spellEnd"/>
            <w:r w:rsidRPr="00B36808">
              <w:rPr>
                <w:rFonts w:ascii="Calibri" w:hAnsi="Calibri" w:cs="Calibri"/>
                <w:sz w:val="22"/>
                <w:szCs w:val="22"/>
              </w:rPr>
              <w:t xml:space="preserve"> Road.  The Parish Council can add youth activities to their community actions in the Neighbourhood Plan.  I have investigated the possibility of setting up a Youth Council and ha</w:t>
            </w:r>
            <w:r w:rsidR="000E0647">
              <w:rPr>
                <w:rFonts w:ascii="Calibri" w:hAnsi="Calibri" w:cs="Calibri"/>
                <w:sz w:val="22"/>
                <w:szCs w:val="22"/>
              </w:rPr>
              <w:t>ve</w:t>
            </w:r>
            <w:r w:rsidRPr="00B36808">
              <w:rPr>
                <w:rFonts w:ascii="Calibri" w:hAnsi="Calibri" w:cs="Calibri"/>
                <w:sz w:val="22"/>
                <w:szCs w:val="22"/>
              </w:rPr>
              <w:t xml:space="preserve"> received offers of help to start the process.  </w:t>
            </w:r>
          </w:p>
          <w:p w:rsidR="00B36808" w:rsidRDefault="00B36808" w:rsidP="00B36808">
            <w:pPr>
              <w:pStyle w:val="ListParagraph"/>
              <w:ind w:left="360"/>
              <w:rPr>
                <w:rFonts w:ascii="Calibri" w:hAnsi="Calibri" w:cs="Calibri"/>
                <w:sz w:val="22"/>
                <w:szCs w:val="22"/>
              </w:rPr>
            </w:pPr>
            <w:r w:rsidRPr="00B36808">
              <w:rPr>
                <w:rFonts w:ascii="Calibri" w:hAnsi="Calibri" w:cs="Calibri"/>
                <w:sz w:val="22"/>
                <w:szCs w:val="22"/>
              </w:rPr>
              <w:t xml:space="preserve">Police patrols have increased and will continue for the time being.  The Fire Service </w:t>
            </w:r>
            <w:proofErr w:type="gramStart"/>
            <w:r w:rsidRPr="00B36808">
              <w:rPr>
                <w:rFonts w:ascii="Calibri" w:hAnsi="Calibri" w:cs="Calibri"/>
                <w:sz w:val="22"/>
                <w:szCs w:val="22"/>
              </w:rPr>
              <w:t>have</w:t>
            </w:r>
            <w:proofErr w:type="gramEnd"/>
            <w:r w:rsidRPr="00B36808">
              <w:rPr>
                <w:rFonts w:ascii="Calibri" w:hAnsi="Calibri" w:cs="Calibri"/>
                <w:sz w:val="22"/>
                <w:szCs w:val="22"/>
              </w:rPr>
              <w:t xml:space="preserve"> </w:t>
            </w:r>
            <w:r>
              <w:rPr>
                <w:rFonts w:ascii="Calibri" w:hAnsi="Calibri" w:cs="Calibri"/>
                <w:sz w:val="22"/>
                <w:szCs w:val="22"/>
              </w:rPr>
              <w:t xml:space="preserve">offered </w:t>
            </w:r>
            <w:r w:rsidRPr="00B36808">
              <w:rPr>
                <w:rFonts w:ascii="Calibri" w:hAnsi="Calibri" w:cs="Calibri"/>
                <w:sz w:val="22"/>
                <w:szCs w:val="22"/>
              </w:rPr>
              <w:t>very proactive help with the situation and are asking their maintenance team to upgrade the fence between the fire station and the play park.</w:t>
            </w:r>
          </w:p>
          <w:p w:rsidR="00B36808" w:rsidRPr="00B36808" w:rsidRDefault="00B36808" w:rsidP="00B36808">
            <w:pPr>
              <w:pStyle w:val="ListParagraph"/>
              <w:ind w:left="360"/>
              <w:rPr>
                <w:rFonts w:ascii="Calibri" w:hAnsi="Calibri" w:cs="Calibri"/>
                <w:sz w:val="22"/>
                <w:szCs w:val="22"/>
              </w:rPr>
            </w:pPr>
            <w:r>
              <w:rPr>
                <w:rFonts w:ascii="Calibri" w:hAnsi="Calibri" w:cs="Calibri"/>
                <w:sz w:val="22"/>
                <w:szCs w:val="22"/>
              </w:rPr>
              <w:t>The Clerk raised the matter with Cllr McGregor and asked if he could investigate this as a matter of urgency.</w:t>
            </w:r>
          </w:p>
          <w:p w:rsidR="00B36808" w:rsidRPr="00B36808" w:rsidRDefault="00B36808" w:rsidP="00B36808">
            <w:pPr>
              <w:pStyle w:val="ListParagraph"/>
              <w:ind w:left="360"/>
              <w:rPr>
                <w:rFonts w:ascii="Calibri" w:hAnsi="Calibri" w:cs="Calibri"/>
                <w:sz w:val="22"/>
                <w:szCs w:val="22"/>
              </w:rPr>
            </w:pPr>
            <w:r w:rsidRPr="00B36808">
              <w:rPr>
                <w:rFonts w:ascii="Calibri" w:hAnsi="Calibri" w:cs="Calibri"/>
                <w:sz w:val="22"/>
                <w:szCs w:val="22"/>
              </w:rPr>
              <w:t>On a separate matter, there have been numerous thefts from vehicles in the area and the Police believe these incidents to be linked and are investigating them as such.</w:t>
            </w:r>
          </w:p>
          <w:p w:rsidR="00B36808" w:rsidRPr="00B36808" w:rsidRDefault="00B36808" w:rsidP="00B36808">
            <w:pPr>
              <w:pStyle w:val="ListParagraph"/>
              <w:numPr>
                <w:ilvl w:val="0"/>
                <w:numId w:val="24"/>
              </w:numPr>
              <w:rPr>
                <w:rFonts w:ascii="Calibri" w:hAnsi="Calibri" w:cs="Calibri"/>
                <w:sz w:val="22"/>
                <w:szCs w:val="22"/>
              </w:rPr>
            </w:pPr>
            <w:r w:rsidRPr="00B36808">
              <w:rPr>
                <w:rFonts w:ascii="Calibri" w:hAnsi="Calibri" w:cs="Calibri"/>
                <w:sz w:val="22"/>
                <w:szCs w:val="22"/>
              </w:rPr>
              <w:t>The defibrillator is in the cabinet and the Clerk is awaiting confirmation that the code has been added to the 999 system.  EW has set up an account for reporting checks on the equipment.  The “Telephone” signs have been replaced with “Defibrillator”.</w:t>
            </w:r>
          </w:p>
          <w:p w:rsidR="00B36808" w:rsidRPr="00B36808" w:rsidRDefault="00B36808" w:rsidP="00B36808">
            <w:pPr>
              <w:pStyle w:val="ListParagraph"/>
              <w:numPr>
                <w:ilvl w:val="0"/>
                <w:numId w:val="24"/>
              </w:numPr>
              <w:rPr>
                <w:rFonts w:ascii="Calibri" w:hAnsi="Calibri" w:cs="Calibri"/>
                <w:sz w:val="22"/>
                <w:szCs w:val="22"/>
              </w:rPr>
            </w:pPr>
            <w:r w:rsidRPr="00B36808">
              <w:rPr>
                <w:rFonts w:ascii="Calibri" w:hAnsi="Calibri" w:cs="Calibri"/>
                <w:sz w:val="22"/>
                <w:szCs w:val="22"/>
              </w:rPr>
              <w:t>The solicitor has sent an assignment agreement to the solicitor representing the Trust</w:t>
            </w:r>
            <w:r w:rsidR="008575F6">
              <w:rPr>
                <w:rFonts w:ascii="Calibri" w:hAnsi="Calibri" w:cs="Calibri"/>
                <w:sz w:val="22"/>
                <w:szCs w:val="22"/>
              </w:rPr>
              <w:t>s</w:t>
            </w:r>
            <w:r w:rsidRPr="00B36808">
              <w:rPr>
                <w:rFonts w:ascii="Calibri" w:hAnsi="Calibri" w:cs="Calibri"/>
                <w:sz w:val="22"/>
                <w:szCs w:val="22"/>
              </w:rPr>
              <w:t>.</w:t>
            </w:r>
          </w:p>
          <w:p w:rsidR="00B36808" w:rsidRPr="00B36808" w:rsidRDefault="00B36808" w:rsidP="00B36808">
            <w:pPr>
              <w:pStyle w:val="ListParagraph"/>
              <w:numPr>
                <w:ilvl w:val="0"/>
                <w:numId w:val="24"/>
              </w:numPr>
              <w:rPr>
                <w:rFonts w:ascii="Calibri" w:hAnsi="Calibri" w:cs="Calibri"/>
                <w:sz w:val="22"/>
                <w:szCs w:val="22"/>
              </w:rPr>
            </w:pPr>
            <w:r w:rsidRPr="00B36808">
              <w:rPr>
                <w:rFonts w:ascii="Calibri" w:hAnsi="Calibri" w:cs="Calibri"/>
                <w:sz w:val="22"/>
                <w:szCs w:val="22"/>
              </w:rPr>
              <w:t>The Clerk intends to take some leave during Decemb</w:t>
            </w:r>
            <w:r w:rsidR="003C2B8C">
              <w:rPr>
                <w:rFonts w:ascii="Calibri" w:hAnsi="Calibri" w:cs="Calibri"/>
                <w:sz w:val="22"/>
                <w:szCs w:val="22"/>
              </w:rPr>
              <w:t>er</w:t>
            </w:r>
            <w:r w:rsidRPr="00B36808">
              <w:rPr>
                <w:rFonts w:ascii="Calibri" w:hAnsi="Calibri" w:cs="Calibri"/>
                <w:sz w:val="22"/>
                <w:szCs w:val="22"/>
              </w:rPr>
              <w:t>.</w:t>
            </w:r>
          </w:p>
          <w:p w:rsidR="00B36808" w:rsidRPr="00B36808" w:rsidRDefault="00B36808" w:rsidP="00B36808">
            <w:pPr>
              <w:pStyle w:val="ListParagraph"/>
              <w:numPr>
                <w:ilvl w:val="0"/>
                <w:numId w:val="24"/>
              </w:numPr>
              <w:rPr>
                <w:rFonts w:ascii="Calibri" w:hAnsi="Calibri" w:cs="Calibri"/>
                <w:sz w:val="22"/>
                <w:szCs w:val="22"/>
              </w:rPr>
            </w:pPr>
            <w:r w:rsidRPr="00B36808">
              <w:rPr>
                <w:rFonts w:ascii="Calibri" w:hAnsi="Calibri" w:cs="Calibri"/>
                <w:sz w:val="22"/>
                <w:szCs w:val="22"/>
              </w:rPr>
              <w:t>I have been contacted regarding the Emergency Plan for Stradbroke.  The plan is out of date and needs to be reviewed.  This will be added as an agenda item for the December meeting.</w:t>
            </w:r>
          </w:p>
          <w:p w:rsidR="00B36808" w:rsidRPr="00B36808" w:rsidRDefault="00B36808" w:rsidP="00B36808">
            <w:pPr>
              <w:pStyle w:val="ListParagraph"/>
              <w:numPr>
                <w:ilvl w:val="0"/>
                <w:numId w:val="24"/>
              </w:numPr>
              <w:rPr>
                <w:rFonts w:ascii="Calibri" w:hAnsi="Calibri" w:cs="Calibri"/>
                <w:sz w:val="22"/>
                <w:szCs w:val="22"/>
              </w:rPr>
            </w:pPr>
            <w:proofErr w:type="spellStart"/>
            <w:r w:rsidRPr="00B36808">
              <w:rPr>
                <w:rFonts w:ascii="Calibri" w:hAnsi="Calibri" w:cs="Calibri"/>
                <w:sz w:val="22"/>
                <w:szCs w:val="22"/>
              </w:rPr>
              <w:t>AgeUK</w:t>
            </w:r>
            <w:proofErr w:type="spellEnd"/>
            <w:r w:rsidRPr="00B36808">
              <w:rPr>
                <w:rFonts w:ascii="Calibri" w:hAnsi="Calibri" w:cs="Calibri"/>
                <w:sz w:val="22"/>
                <w:szCs w:val="22"/>
              </w:rPr>
              <w:t xml:space="preserve"> and Suffolk County Council have contacted the Clerk to investigate whether Stradbroke could pilot a study with a view to becoming a Dementia Hub. Coincidentally an Alzheimer’s Dementia Friends info session has been organised in the Library on 17</w:t>
            </w:r>
            <w:r w:rsidRPr="00B36808">
              <w:rPr>
                <w:rFonts w:ascii="Calibri" w:hAnsi="Calibri" w:cs="Calibri"/>
                <w:sz w:val="22"/>
                <w:szCs w:val="22"/>
                <w:vertAlign w:val="superscript"/>
              </w:rPr>
              <w:t>th</w:t>
            </w:r>
            <w:r w:rsidRPr="00B36808">
              <w:rPr>
                <w:rFonts w:ascii="Calibri" w:hAnsi="Calibri" w:cs="Calibri"/>
                <w:sz w:val="22"/>
                <w:szCs w:val="22"/>
              </w:rPr>
              <w:t xml:space="preserve"> November (10.30).  I have alerted </w:t>
            </w:r>
            <w:proofErr w:type="spellStart"/>
            <w:r w:rsidRPr="00B36808">
              <w:rPr>
                <w:rFonts w:ascii="Calibri" w:hAnsi="Calibri" w:cs="Calibri"/>
                <w:sz w:val="22"/>
                <w:szCs w:val="22"/>
              </w:rPr>
              <w:t>AgeUK</w:t>
            </w:r>
            <w:proofErr w:type="spellEnd"/>
            <w:r w:rsidRPr="00B36808">
              <w:rPr>
                <w:rFonts w:ascii="Calibri" w:hAnsi="Calibri" w:cs="Calibri"/>
                <w:sz w:val="22"/>
                <w:szCs w:val="22"/>
              </w:rPr>
              <w:t xml:space="preserve"> who will try and attend to see how they could help with more activities.  </w:t>
            </w:r>
          </w:p>
          <w:p w:rsidR="00B36808" w:rsidRPr="00B36808" w:rsidRDefault="00B36808" w:rsidP="00B36808">
            <w:pPr>
              <w:pStyle w:val="ListParagraph"/>
              <w:numPr>
                <w:ilvl w:val="0"/>
                <w:numId w:val="24"/>
              </w:numPr>
              <w:rPr>
                <w:rFonts w:ascii="Calibri" w:hAnsi="Calibri" w:cs="Calibri"/>
                <w:sz w:val="22"/>
                <w:szCs w:val="22"/>
              </w:rPr>
            </w:pPr>
            <w:r w:rsidRPr="00B36808">
              <w:rPr>
                <w:rFonts w:ascii="Calibri" w:hAnsi="Calibri" w:cs="Calibri"/>
                <w:sz w:val="22"/>
                <w:szCs w:val="22"/>
              </w:rPr>
              <w:t>The Clerk and CB attended the Suffolk Association of Local Councils (SALC) AGM and the following were noted:</w:t>
            </w:r>
          </w:p>
          <w:p w:rsidR="00B36808" w:rsidRPr="00B36808" w:rsidRDefault="00B36808" w:rsidP="00B36808">
            <w:pPr>
              <w:pStyle w:val="ListParagraph"/>
              <w:numPr>
                <w:ilvl w:val="1"/>
                <w:numId w:val="24"/>
              </w:numPr>
              <w:rPr>
                <w:rFonts w:ascii="Calibri" w:hAnsi="Calibri" w:cs="Calibri"/>
                <w:sz w:val="22"/>
                <w:szCs w:val="22"/>
              </w:rPr>
            </w:pPr>
            <w:r w:rsidRPr="00B36808">
              <w:rPr>
                <w:rFonts w:ascii="Calibri" w:hAnsi="Calibri" w:cs="Calibri"/>
                <w:sz w:val="22"/>
                <w:szCs w:val="22"/>
              </w:rPr>
              <w:t xml:space="preserve">The CEO, Shona Bendix, is leaving after 12 years with the association. Thanks were expressed to her for her work in turning the association into one of the </w:t>
            </w:r>
            <w:r w:rsidRPr="00B36808">
              <w:rPr>
                <w:rFonts w:ascii="Calibri" w:hAnsi="Calibri" w:cs="Calibri"/>
                <w:sz w:val="22"/>
                <w:szCs w:val="22"/>
              </w:rPr>
              <w:lastRenderedPageBreak/>
              <w:t xml:space="preserve">best in England. </w:t>
            </w:r>
          </w:p>
          <w:p w:rsidR="00B36808" w:rsidRPr="00B36808" w:rsidRDefault="00B36808" w:rsidP="00B36808">
            <w:pPr>
              <w:pStyle w:val="ListParagraph"/>
              <w:numPr>
                <w:ilvl w:val="1"/>
                <w:numId w:val="24"/>
              </w:numPr>
              <w:rPr>
                <w:rFonts w:ascii="Calibri" w:hAnsi="Calibri" w:cs="Calibri"/>
                <w:sz w:val="22"/>
                <w:szCs w:val="22"/>
              </w:rPr>
            </w:pPr>
            <w:r w:rsidRPr="00B36808">
              <w:rPr>
                <w:rFonts w:ascii="Calibri" w:hAnsi="Calibri" w:cs="Calibri"/>
                <w:sz w:val="22"/>
                <w:szCs w:val="22"/>
              </w:rPr>
              <w:t>A new external audit regime will come into effect from April 2018.</w:t>
            </w:r>
          </w:p>
          <w:p w:rsidR="00B36808" w:rsidRPr="00B36808" w:rsidRDefault="00B36808" w:rsidP="00B36808">
            <w:pPr>
              <w:pStyle w:val="ListParagraph"/>
              <w:numPr>
                <w:ilvl w:val="1"/>
                <w:numId w:val="24"/>
              </w:numPr>
              <w:rPr>
                <w:rFonts w:ascii="Calibri" w:hAnsi="Calibri" w:cs="Calibri"/>
                <w:sz w:val="22"/>
                <w:szCs w:val="22"/>
              </w:rPr>
            </w:pPr>
            <w:r w:rsidRPr="00B36808">
              <w:rPr>
                <w:rFonts w:ascii="Calibri" w:hAnsi="Calibri" w:cs="Calibri"/>
                <w:sz w:val="22"/>
                <w:szCs w:val="22"/>
              </w:rPr>
              <w:t>The following motions were supported to:</w:t>
            </w:r>
          </w:p>
          <w:p w:rsidR="00B36808" w:rsidRPr="00B36808" w:rsidRDefault="00B36808" w:rsidP="00B36808">
            <w:pPr>
              <w:pStyle w:val="ListParagraph"/>
              <w:numPr>
                <w:ilvl w:val="2"/>
                <w:numId w:val="24"/>
              </w:numPr>
              <w:rPr>
                <w:rFonts w:ascii="Calibri" w:hAnsi="Calibri" w:cs="Calibri"/>
                <w:sz w:val="22"/>
                <w:szCs w:val="22"/>
              </w:rPr>
            </w:pPr>
            <w:r w:rsidRPr="00B36808">
              <w:rPr>
                <w:rFonts w:ascii="Calibri" w:hAnsi="Calibri" w:cs="Calibri"/>
                <w:sz w:val="22"/>
                <w:szCs w:val="22"/>
              </w:rPr>
              <w:t>Amend the SALC constitution</w:t>
            </w:r>
          </w:p>
          <w:p w:rsidR="00B36808" w:rsidRPr="00B36808" w:rsidRDefault="00B36808" w:rsidP="00B36808">
            <w:pPr>
              <w:pStyle w:val="ListParagraph"/>
              <w:numPr>
                <w:ilvl w:val="2"/>
                <w:numId w:val="24"/>
              </w:numPr>
              <w:rPr>
                <w:rFonts w:ascii="Calibri" w:hAnsi="Calibri" w:cs="Calibri"/>
                <w:sz w:val="22"/>
                <w:szCs w:val="22"/>
              </w:rPr>
            </w:pPr>
            <w:r w:rsidRPr="00B36808">
              <w:rPr>
                <w:rFonts w:ascii="Calibri" w:hAnsi="Calibri" w:cs="Calibri"/>
                <w:sz w:val="22"/>
                <w:szCs w:val="22"/>
              </w:rPr>
              <w:t>Lobby the Government to support policing in rural communities.</w:t>
            </w:r>
          </w:p>
          <w:p w:rsidR="00B36808" w:rsidRPr="00B36808" w:rsidRDefault="00B36808" w:rsidP="00B36808">
            <w:pPr>
              <w:pStyle w:val="ListParagraph"/>
              <w:numPr>
                <w:ilvl w:val="2"/>
                <w:numId w:val="24"/>
              </w:numPr>
              <w:rPr>
                <w:rFonts w:ascii="Calibri" w:hAnsi="Calibri" w:cs="Calibri"/>
                <w:sz w:val="22"/>
                <w:szCs w:val="22"/>
              </w:rPr>
            </w:pPr>
            <w:r w:rsidRPr="00B36808">
              <w:rPr>
                <w:rFonts w:ascii="Calibri" w:hAnsi="Calibri" w:cs="Calibri"/>
                <w:sz w:val="22"/>
                <w:szCs w:val="22"/>
              </w:rPr>
              <w:t>Seek clarification on the impact of new Data Protection legislation on Parish Councils.</w:t>
            </w:r>
          </w:p>
          <w:p w:rsidR="00B36808" w:rsidRPr="00B36808" w:rsidRDefault="00B36808" w:rsidP="00B36808">
            <w:pPr>
              <w:pStyle w:val="ListParagraph"/>
              <w:numPr>
                <w:ilvl w:val="2"/>
                <w:numId w:val="24"/>
              </w:numPr>
              <w:rPr>
                <w:rFonts w:ascii="Calibri" w:hAnsi="Calibri" w:cs="Calibri"/>
                <w:sz w:val="22"/>
                <w:szCs w:val="22"/>
              </w:rPr>
            </w:pPr>
            <w:r w:rsidRPr="00B36808">
              <w:rPr>
                <w:rFonts w:ascii="Calibri" w:hAnsi="Calibri" w:cs="Calibri"/>
                <w:sz w:val="22"/>
                <w:szCs w:val="22"/>
              </w:rPr>
              <w:t>A request that the National Association (NALC) lobby the government to strengthen the policy guidance around Neighbourhood Plans.</w:t>
            </w:r>
          </w:p>
          <w:p w:rsidR="00B36808" w:rsidRPr="00B36808" w:rsidRDefault="00B36808" w:rsidP="00B36808">
            <w:pPr>
              <w:pStyle w:val="ListParagraph"/>
              <w:numPr>
                <w:ilvl w:val="2"/>
                <w:numId w:val="24"/>
              </w:numPr>
              <w:rPr>
                <w:rFonts w:ascii="Calibri" w:hAnsi="Calibri" w:cs="Calibri"/>
                <w:sz w:val="22"/>
                <w:szCs w:val="22"/>
              </w:rPr>
            </w:pPr>
            <w:r w:rsidRPr="00B36808">
              <w:rPr>
                <w:rFonts w:ascii="Calibri" w:hAnsi="Calibri" w:cs="Calibri"/>
                <w:sz w:val="22"/>
                <w:szCs w:val="22"/>
              </w:rPr>
              <w:t>A review of the implementation of some areas of the 1894 Local Government Act.</w:t>
            </w:r>
          </w:p>
          <w:p w:rsidR="00B36808" w:rsidRPr="00B36808" w:rsidRDefault="00B36808" w:rsidP="00B36808">
            <w:pPr>
              <w:pStyle w:val="ListParagraph"/>
              <w:numPr>
                <w:ilvl w:val="2"/>
                <w:numId w:val="24"/>
              </w:numPr>
              <w:rPr>
                <w:rFonts w:ascii="Calibri" w:hAnsi="Calibri" w:cs="Calibri"/>
                <w:sz w:val="22"/>
                <w:szCs w:val="22"/>
              </w:rPr>
            </w:pPr>
            <w:r w:rsidRPr="00B36808">
              <w:rPr>
                <w:rFonts w:ascii="Calibri" w:hAnsi="Calibri" w:cs="Calibri"/>
                <w:sz w:val="22"/>
                <w:szCs w:val="22"/>
              </w:rPr>
              <w:t>All Suffolk local planning authorities should re-assess their 5-year housing land supply at the earliest opportunity and advise the Government accordingly.</w:t>
            </w:r>
          </w:p>
          <w:p w:rsidR="00B36808" w:rsidRPr="00192C8E" w:rsidRDefault="00B36808" w:rsidP="00B36808">
            <w:pPr>
              <w:pStyle w:val="ListParagraph"/>
              <w:numPr>
                <w:ilvl w:val="1"/>
                <w:numId w:val="24"/>
              </w:numPr>
              <w:rPr>
                <w:rFonts w:ascii="Calibri" w:hAnsi="Calibri" w:cs="Calibri"/>
                <w:sz w:val="22"/>
                <w:szCs w:val="22"/>
              </w:rPr>
            </w:pPr>
            <w:r w:rsidRPr="00192C8E">
              <w:rPr>
                <w:rFonts w:ascii="Calibri" w:hAnsi="Calibri" w:cs="Calibri"/>
                <w:sz w:val="22"/>
                <w:szCs w:val="22"/>
              </w:rPr>
              <w:t>And finally…… congratulations:</w:t>
            </w:r>
            <w:r w:rsidR="00192C8E">
              <w:rPr>
                <w:rFonts w:ascii="Calibri" w:hAnsi="Calibri" w:cs="Calibri"/>
                <w:sz w:val="22"/>
                <w:szCs w:val="22"/>
              </w:rPr>
              <w:t xml:space="preserve">  Stradbroke received 2 awards</w:t>
            </w:r>
          </w:p>
          <w:p w:rsidR="00B36808" w:rsidRPr="00B36808" w:rsidRDefault="00B36808" w:rsidP="00192C8E">
            <w:pPr>
              <w:pStyle w:val="ListParagraph"/>
              <w:numPr>
                <w:ilvl w:val="2"/>
                <w:numId w:val="24"/>
              </w:numPr>
              <w:rPr>
                <w:rFonts w:ascii="Calibri" w:hAnsi="Calibri" w:cs="Calibri"/>
                <w:sz w:val="22"/>
                <w:szCs w:val="22"/>
              </w:rPr>
            </w:pPr>
            <w:r w:rsidRPr="00B36808">
              <w:rPr>
                <w:rFonts w:ascii="Calibri" w:hAnsi="Calibri" w:cs="Calibri"/>
                <w:sz w:val="22"/>
                <w:szCs w:val="22"/>
              </w:rPr>
              <w:t>Joint Winners of the Most Active Community – Large Village category (there are three categories for this award, small village, large village and town)</w:t>
            </w:r>
          </w:p>
          <w:p w:rsidR="00F451EE" w:rsidRPr="00721F0E" w:rsidRDefault="00B36808" w:rsidP="00192C8E">
            <w:pPr>
              <w:pStyle w:val="ListParagraph"/>
              <w:numPr>
                <w:ilvl w:val="2"/>
                <w:numId w:val="24"/>
              </w:numPr>
              <w:rPr>
                <w:rFonts w:ascii="Calibri" w:hAnsi="Calibri" w:cs="Calibri"/>
                <w:i/>
                <w:sz w:val="22"/>
                <w:szCs w:val="22"/>
              </w:rPr>
            </w:pPr>
            <w:r w:rsidRPr="00B36808">
              <w:rPr>
                <w:rFonts w:ascii="Calibri" w:hAnsi="Calibri" w:cs="Calibri"/>
                <w:sz w:val="22"/>
                <w:szCs w:val="22"/>
              </w:rPr>
              <w:t>Special Commendation – Website of the Year - large council category (there are two categories for this award, small councils and large councils)</w:t>
            </w:r>
          </w:p>
        </w:tc>
        <w:tc>
          <w:tcPr>
            <w:tcW w:w="993" w:type="dxa"/>
          </w:tcPr>
          <w:p w:rsidR="00BE3171" w:rsidRDefault="00BE3171" w:rsidP="005C1A02">
            <w:pPr>
              <w:rPr>
                <w:rFonts w:ascii="Calibri" w:hAnsi="Calibri" w:cs="Calibri"/>
                <w:b/>
                <w:sz w:val="22"/>
                <w:szCs w:val="22"/>
              </w:rPr>
            </w:pPr>
          </w:p>
          <w:p w:rsidR="00F451EE" w:rsidRPr="009A63F0" w:rsidRDefault="00F451EE" w:rsidP="005C1A02">
            <w:pPr>
              <w:rPr>
                <w:rFonts w:ascii="Calibri" w:hAnsi="Calibri" w:cs="Calibri"/>
                <w:b/>
                <w:sz w:val="22"/>
                <w:szCs w:val="22"/>
              </w:rPr>
            </w:pPr>
          </w:p>
        </w:tc>
      </w:tr>
      <w:tr w:rsidR="00EE3377" w:rsidRPr="003A4EEA" w:rsidTr="00204550">
        <w:tc>
          <w:tcPr>
            <w:tcW w:w="959" w:type="dxa"/>
            <w:shd w:val="clear" w:color="auto" w:fill="auto"/>
          </w:tcPr>
          <w:p w:rsidR="00EE3377" w:rsidRDefault="003C2B8C" w:rsidP="00211AAF">
            <w:pPr>
              <w:rPr>
                <w:rFonts w:ascii="Calibri" w:hAnsi="Calibri" w:cs="Calibri"/>
                <w:b/>
                <w:sz w:val="22"/>
                <w:szCs w:val="22"/>
              </w:rPr>
            </w:pPr>
            <w:r>
              <w:rPr>
                <w:rFonts w:ascii="Calibri" w:hAnsi="Calibri" w:cs="Calibri"/>
                <w:b/>
                <w:sz w:val="22"/>
                <w:szCs w:val="22"/>
              </w:rPr>
              <w:lastRenderedPageBreak/>
              <w:t>17.21</w:t>
            </w:r>
          </w:p>
          <w:p w:rsidR="003C2B8C" w:rsidRDefault="003C2B8C" w:rsidP="00211AAF">
            <w:pPr>
              <w:rPr>
                <w:rFonts w:ascii="Calibri" w:hAnsi="Calibri" w:cs="Calibri"/>
                <w:sz w:val="22"/>
                <w:szCs w:val="22"/>
              </w:rPr>
            </w:pPr>
            <w:r>
              <w:rPr>
                <w:rFonts w:ascii="Calibri" w:hAnsi="Calibri" w:cs="Calibri"/>
                <w:sz w:val="22"/>
                <w:szCs w:val="22"/>
              </w:rPr>
              <w:t>17.21.1</w:t>
            </w:r>
          </w:p>
          <w:p w:rsidR="003C2B8C" w:rsidRDefault="003C2B8C" w:rsidP="00211AAF">
            <w:pPr>
              <w:rPr>
                <w:rFonts w:ascii="Calibri" w:hAnsi="Calibri" w:cs="Calibri"/>
                <w:sz w:val="22"/>
                <w:szCs w:val="22"/>
              </w:rPr>
            </w:pPr>
          </w:p>
          <w:p w:rsidR="003C2B8C" w:rsidRDefault="003C2B8C" w:rsidP="00211AAF">
            <w:pPr>
              <w:rPr>
                <w:rFonts w:ascii="Calibri" w:hAnsi="Calibri" w:cs="Calibri"/>
                <w:sz w:val="22"/>
                <w:szCs w:val="22"/>
              </w:rPr>
            </w:pPr>
          </w:p>
          <w:p w:rsidR="003C2B8C" w:rsidRDefault="003C2B8C" w:rsidP="00211AAF">
            <w:pPr>
              <w:rPr>
                <w:rFonts w:ascii="Calibri" w:hAnsi="Calibri" w:cs="Calibri"/>
                <w:sz w:val="22"/>
                <w:szCs w:val="22"/>
              </w:rPr>
            </w:pPr>
          </w:p>
          <w:p w:rsidR="003C2B8C" w:rsidRDefault="003C2B8C" w:rsidP="00211AAF">
            <w:pPr>
              <w:rPr>
                <w:rFonts w:ascii="Calibri" w:hAnsi="Calibri" w:cs="Calibri"/>
                <w:sz w:val="22"/>
                <w:szCs w:val="22"/>
              </w:rPr>
            </w:pPr>
          </w:p>
          <w:p w:rsidR="003C2B8C" w:rsidRDefault="003C2B8C" w:rsidP="00211AAF">
            <w:pPr>
              <w:rPr>
                <w:rFonts w:ascii="Calibri" w:hAnsi="Calibri" w:cs="Calibri"/>
                <w:sz w:val="22"/>
                <w:szCs w:val="22"/>
              </w:rPr>
            </w:pPr>
          </w:p>
          <w:p w:rsidR="003C2B8C" w:rsidRDefault="003C2B8C" w:rsidP="00211AAF">
            <w:pPr>
              <w:rPr>
                <w:rFonts w:ascii="Calibri" w:hAnsi="Calibri" w:cs="Calibri"/>
                <w:sz w:val="22"/>
                <w:szCs w:val="22"/>
              </w:rPr>
            </w:pPr>
          </w:p>
          <w:p w:rsidR="003C2B8C" w:rsidRPr="003C2B8C" w:rsidRDefault="003C2B8C" w:rsidP="00211AAF">
            <w:pPr>
              <w:rPr>
                <w:rFonts w:ascii="Calibri" w:hAnsi="Calibri" w:cs="Calibri"/>
                <w:sz w:val="22"/>
                <w:szCs w:val="22"/>
              </w:rPr>
            </w:pPr>
            <w:r>
              <w:rPr>
                <w:rFonts w:ascii="Calibri" w:hAnsi="Calibri" w:cs="Calibri"/>
                <w:sz w:val="22"/>
                <w:szCs w:val="22"/>
              </w:rPr>
              <w:t>17.21.2</w:t>
            </w:r>
          </w:p>
        </w:tc>
        <w:tc>
          <w:tcPr>
            <w:tcW w:w="8221" w:type="dxa"/>
            <w:shd w:val="clear" w:color="auto" w:fill="auto"/>
          </w:tcPr>
          <w:p w:rsidR="00EE3377" w:rsidRPr="00721F0E" w:rsidRDefault="004B78FF" w:rsidP="000F2710">
            <w:pPr>
              <w:rPr>
                <w:rFonts w:ascii="Calibri" w:hAnsi="Calibri" w:cs="Calibri"/>
                <w:sz w:val="22"/>
                <w:szCs w:val="22"/>
              </w:rPr>
            </w:pPr>
            <w:r w:rsidRPr="00721F0E">
              <w:rPr>
                <w:rFonts w:ascii="Calibri" w:hAnsi="Calibri" w:cs="Calibri"/>
                <w:b/>
                <w:sz w:val="22"/>
                <w:szCs w:val="22"/>
              </w:rPr>
              <w:t>Correspondence</w:t>
            </w:r>
            <w:r w:rsidR="003C2B8C">
              <w:rPr>
                <w:rFonts w:ascii="Calibri" w:hAnsi="Calibri" w:cs="Calibri"/>
                <w:b/>
                <w:sz w:val="22"/>
                <w:szCs w:val="22"/>
              </w:rPr>
              <w:t xml:space="preserve"> not discussed under an agenda item:</w:t>
            </w:r>
          </w:p>
          <w:p w:rsidR="003C2B8C" w:rsidRPr="003C2B8C" w:rsidRDefault="003C2B8C" w:rsidP="003C2B8C">
            <w:pPr>
              <w:rPr>
                <w:rFonts w:ascii="Calibri" w:hAnsi="Calibri" w:cs="Calibri"/>
                <w:sz w:val="22"/>
                <w:szCs w:val="22"/>
              </w:rPr>
            </w:pPr>
            <w:r w:rsidRPr="003C2B8C">
              <w:rPr>
                <w:rFonts w:ascii="Calibri" w:hAnsi="Calibri" w:cs="Calibri"/>
                <w:sz w:val="22"/>
                <w:szCs w:val="22"/>
              </w:rPr>
              <w:t xml:space="preserve">Emails already circulated – </w:t>
            </w:r>
          </w:p>
          <w:p w:rsidR="003C2B8C" w:rsidRPr="003C2B8C" w:rsidRDefault="003C2B8C" w:rsidP="003C2B8C">
            <w:pPr>
              <w:pStyle w:val="ListParagraph"/>
              <w:numPr>
                <w:ilvl w:val="0"/>
                <w:numId w:val="32"/>
              </w:numPr>
              <w:rPr>
                <w:rFonts w:ascii="Calibri" w:hAnsi="Calibri" w:cs="Calibri"/>
                <w:sz w:val="22"/>
                <w:szCs w:val="22"/>
              </w:rPr>
            </w:pPr>
            <w:r w:rsidRPr="003C2B8C">
              <w:rPr>
                <w:rFonts w:ascii="Calibri" w:hAnsi="Calibri" w:cs="Calibri"/>
                <w:sz w:val="22"/>
                <w:szCs w:val="22"/>
              </w:rPr>
              <w:t>SALC response to Precept referendum consultation</w:t>
            </w:r>
          </w:p>
          <w:p w:rsidR="003C2B8C" w:rsidRPr="003C2B8C" w:rsidRDefault="003C2B8C" w:rsidP="003C2B8C">
            <w:pPr>
              <w:pStyle w:val="ListParagraph"/>
              <w:numPr>
                <w:ilvl w:val="0"/>
                <w:numId w:val="32"/>
              </w:numPr>
              <w:rPr>
                <w:rFonts w:ascii="Calibri" w:hAnsi="Calibri" w:cs="Calibri"/>
                <w:sz w:val="22"/>
                <w:szCs w:val="22"/>
              </w:rPr>
            </w:pPr>
            <w:r w:rsidRPr="003C2B8C">
              <w:rPr>
                <w:rFonts w:ascii="Calibri" w:hAnsi="Calibri" w:cs="Calibri"/>
                <w:sz w:val="22"/>
                <w:szCs w:val="22"/>
              </w:rPr>
              <w:t>SALC response to Councillor disqualification consultation</w:t>
            </w:r>
          </w:p>
          <w:p w:rsidR="003C2B8C" w:rsidRPr="003C2B8C" w:rsidRDefault="003C2B8C" w:rsidP="003C2B8C">
            <w:pPr>
              <w:pStyle w:val="ListParagraph"/>
              <w:numPr>
                <w:ilvl w:val="0"/>
                <w:numId w:val="32"/>
              </w:numPr>
              <w:rPr>
                <w:rFonts w:ascii="Calibri" w:hAnsi="Calibri" w:cs="Calibri"/>
                <w:sz w:val="22"/>
                <w:szCs w:val="22"/>
              </w:rPr>
            </w:pPr>
            <w:r w:rsidRPr="003C2B8C">
              <w:rPr>
                <w:rFonts w:ascii="Calibri" w:hAnsi="Calibri" w:cs="Calibri"/>
                <w:sz w:val="22"/>
                <w:szCs w:val="22"/>
              </w:rPr>
              <w:t>LAIS 1403 – Data Protection Bill</w:t>
            </w:r>
          </w:p>
          <w:p w:rsidR="003C2B8C" w:rsidRPr="003C2B8C" w:rsidRDefault="003C2B8C" w:rsidP="003C2B8C">
            <w:pPr>
              <w:pStyle w:val="ListParagraph"/>
              <w:numPr>
                <w:ilvl w:val="0"/>
                <w:numId w:val="32"/>
              </w:numPr>
              <w:rPr>
                <w:rFonts w:ascii="Calibri" w:hAnsi="Calibri" w:cs="Calibri"/>
                <w:sz w:val="22"/>
                <w:szCs w:val="22"/>
              </w:rPr>
            </w:pPr>
            <w:r w:rsidRPr="003C2B8C">
              <w:rPr>
                <w:rFonts w:ascii="Calibri" w:hAnsi="Calibri" w:cs="Calibri"/>
                <w:sz w:val="22"/>
                <w:szCs w:val="22"/>
              </w:rPr>
              <w:t>LAIS 1404 – Right Homes Consultation</w:t>
            </w:r>
          </w:p>
          <w:p w:rsidR="003C2B8C" w:rsidRPr="003C2B8C" w:rsidRDefault="003C2B8C" w:rsidP="003C2B8C">
            <w:pPr>
              <w:pStyle w:val="ListParagraph"/>
              <w:numPr>
                <w:ilvl w:val="0"/>
                <w:numId w:val="32"/>
              </w:numPr>
              <w:rPr>
                <w:rFonts w:ascii="Calibri" w:hAnsi="Calibri" w:cs="Calibri"/>
                <w:sz w:val="22"/>
                <w:szCs w:val="22"/>
              </w:rPr>
            </w:pPr>
            <w:r w:rsidRPr="003C2B8C">
              <w:rPr>
                <w:rFonts w:ascii="Calibri" w:hAnsi="Calibri" w:cs="Calibri"/>
                <w:sz w:val="22"/>
                <w:szCs w:val="22"/>
              </w:rPr>
              <w:t>SALC weekly information bulletin: Payment of fees to ICO, AONB October Update, Older Person’s Information Fair and Press Release.</w:t>
            </w:r>
          </w:p>
          <w:p w:rsidR="00A44DF6" w:rsidRPr="003C2B8C" w:rsidRDefault="003C2B8C" w:rsidP="003C2B8C">
            <w:pPr>
              <w:rPr>
                <w:rFonts w:ascii="Calibri" w:hAnsi="Calibri" w:cs="Calibri"/>
                <w:sz w:val="22"/>
                <w:szCs w:val="22"/>
              </w:rPr>
            </w:pPr>
            <w:r w:rsidRPr="003C2B8C">
              <w:rPr>
                <w:rFonts w:ascii="Calibri" w:hAnsi="Calibri" w:cs="Calibri"/>
                <w:sz w:val="22"/>
                <w:szCs w:val="22"/>
              </w:rPr>
              <w:t>Tabled correspondence</w:t>
            </w:r>
            <w:r>
              <w:rPr>
                <w:rFonts w:ascii="Calibri" w:hAnsi="Calibri" w:cs="Calibri"/>
                <w:sz w:val="22"/>
                <w:szCs w:val="22"/>
              </w:rPr>
              <w:t xml:space="preserve"> – there was none.</w:t>
            </w:r>
          </w:p>
        </w:tc>
        <w:tc>
          <w:tcPr>
            <w:tcW w:w="993" w:type="dxa"/>
          </w:tcPr>
          <w:p w:rsidR="00EE3377" w:rsidRDefault="00EE3377" w:rsidP="005C1A02">
            <w:pPr>
              <w:rPr>
                <w:rFonts w:ascii="Calibri" w:hAnsi="Calibri" w:cs="Calibri"/>
                <w:b/>
                <w:sz w:val="22"/>
                <w:szCs w:val="22"/>
              </w:rPr>
            </w:pPr>
          </w:p>
          <w:p w:rsidR="00A44DF6" w:rsidRDefault="00A44DF6" w:rsidP="005C1A02">
            <w:pPr>
              <w:rPr>
                <w:rFonts w:ascii="Calibri" w:hAnsi="Calibri" w:cs="Calibri"/>
                <w:b/>
                <w:sz w:val="22"/>
                <w:szCs w:val="22"/>
              </w:rPr>
            </w:pPr>
          </w:p>
          <w:p w:rsidR="00A44DF6" w:rsidRDefault="00A44DF6" w:rsidP="005C1A02">
            <w:pPr>
              <w:rPr>
                <w:rFonts w:ascii="Calibri" w:hAnsi="Calibri" w:cs="Calibri"/>
                <w:b/>
                <w:sz w:val="22"/>
                <w:szCs w:val="22"/>
              </w:rPr>
            </w:pPr>
          </w:p>
          <w:p w:rsidR="00A44DF6" w:rsidRDefault="00A44DF6" w:rsidP="005C1A02">
            <w:pPr>
              <w:rPr>
                <w:rFonts w:ascii="Calibri" w:hAnsi="Calibri" w:cs="Calibri"/>
                <w:b/>
                <w:sz w:val="22"/>
                <w:szCs w:val="22"/>
              </w:rPr>
            </w:pPr>
          </w:p>
          <w:p w:rsidR="00A44DF6" w:rsidRDefault="00A44DF6" w:rsidP="005C1A02">
            <w:pPr>
              <w:rPr>
                <w:rFonts w:ascii="Calibri" w:hAnsi="Calibri" w:cs="Calibri"/>
                <w:b/>
                <w:sz w:val="22"/>
                <w:szCs w:val="22"/>
              </w:rPr>
            </w:pPr>
          </w:p>
          <w:p w:rsidR="00A44DF6" w:rsidRDefault="00A44DF6" w:rsidP="005C1A02">
            <w:pPr>
              <w:rPr>
                <w:rFonts w:ascii="Calibri" w:hAnsi="Calibri" w:cs="Calibri"/>
                <w:b/>
                <w:sz w:val="22"/>
                <w:szCs w:val="22"/>
              </w:rPr>
            </w:pPr>
          </w:p>
          <w:p w:rsidR="00A44DF6" w:rsidRDefault="00A44DF6" w:rsidP="005C1A02">
            <w:pPr>
              <w:rPr>
                <w:rFonts w:ascii="Calibri" w:hAnsi="Calibri" w:cs="Calibri"/>
                <w:b/>
                <w:sz w:val="22"/>
                <w:szCs w:val="22"/>
              </w:rPr>
            </w:pPr>
          </w:p>
        </w:tc>
      </w:tr>
      <w:tr w:rsidR="00A44DF6" w:rsidRPr="003A4EEA" w:rsidTr="00204550">
        <w:tc>
          <w:tcPr>
            <w:tcW w:w="959" w:type="dxa"/>
            <w:shd w:val="clear" w:color="auto" w:fill="auto"/>
          </w:tcPr>
          <w:p w:rsidR="00A44DF6" w:rsidRDefault="000E0647" w:rsidP="00211AAF">
            <w:pPr>
              <w:rPr>
                <w:rFonts w:ascii="Calibri" w:hAnsi="Calibri" w:cs="Calibri"/>
                <w:b/>
                <w:sz w:val="22"/>
                <w:szCs w:val="22"/>
              </w:rPr>
            </w:pPr>
            <w:r>
              <w:rPr>
                <w:rFonts w:ascii="Calibri" w:hAnsi="Calibri" w:cs="Calibri"/>
                <w:b/>
                <w:sz w:val="22"/>
                <w:szCs w:val="22"/>
              </w:rPr>
              <w:t>17.22</w:t>
            </w:r>
          </w:p>
        </w:tc>
        <w:tc>
          <w:tcPr>
            <w:tcW w:w="8221" w:type="dxa"/>
            <w:shd w:val="clear" w:color="auto" w:fill="auto"/>
          </w:tcPr>
          <w:p w:rsidR="00A44DF6" w:rsidRDefault="00A44DF6" w:rsidP="000F2710">
            <w:pPr>
              <w:rPr>
                <w:rFonts w:ascii="Calibri" w:hAnsi="Calibri" w:cs="Calibri"/>
                <w:b/>
                <w:sz w:val="22"/>
                <w:szCs w:val="22"/>
              </w:rPr>
            </w:pPr>
            <w:r>
              <w:rPr>
                <w:rFonts w:ascii="Calibri" w:hAnsi="Calibri" w:cs="Calibri"/>
                <w:b/>
                <w:sz w:val="22"/>
                <w:szCs w:val="22"/>
              </w:rPr>
              <w:t>Matters for inclusion in the agenda of next meeting:</w:t>
            </w:r>
          </w:p>
          <w:p w:rsidR="00A44DF6" w:rsidRDefault="003C2B8C" w:rsidP="00721F0E">
            <w:pPr>
              <w:rPr>
                <w:rFonts w:ascii="Calibri" w:hAnsi="Calibri" w:cs="Calibri"/>
                <w:sz w:val="22"/>
                <w:szCs w:val="22"/>
              </w:rPr>
            </w:pPr>
            <w:r>
              <w:rPr>
                <w:rFonts w:ascii="Calibri" w:hAnsi="Calibri" w:cs="Calibri"/>
                <w:sz w:val="22"/>
                <w:szCs w:val="22"/>
              </w:rPr>
              <w:t>Emergency Plan update</w:t>
            </w:r>
          </w:p>
          <w:p w:rsidR="003C2B8C" w:rsidRPr="00A44DF6" w:rsidRDefault="003C2B8C" w:rsidP="003C2B8C">
            <w:pPr>
              <w:rPr>
                <w:rFonts w:ascii="Calibri" w:hAnsi="Calibri" w:cs="Calibri"/>
                <w:sz w:val="22"/>
                <w:szCs w:val="22"/>
              </w:rPr>
            </w:pPr>
            <w:r>
              <w:rPr>
                <w:rFonts w:ascii="Calibri" w:hAnsi="Calibri" w:cs="Calibri"/>
                <w:sz w:val="22"/>
                <w:szCs w:val="22"/>
              </w:rPr>
              <w:t>Notice boards for updated footpath map need renewing – funds from Maintenance Reserve?</w:t>
            </w:r>
          </w:p>
        </w:tc>
        <w:tc>
          <w:tcPr>
            <w:tcW w:w="993" w:type="dxa"/>
          </w:tcPr>
          <w:p w:rsidR="00A44DF6" w:rsidRDefault="00A44DF6" w:rsidP="005C1A02">
            <w:pPr>
              <w:rPr>
                <w:rFonts w:ascii="Calibri" w:hAnsi="Calibri" w:cs="Calibri"/>
                <w:b/>
                <w:sz w:val="22"/>
                <w:szCs w:val="22"/>
              </w:rPr>
            </w:pPr>
          </w:p>
        </w:tc>
      </w:tr>
    </w:tbl>
    <w:p w:rsidR="008E530C" w:rsidRPr="003A4EEA" w:rsidRDefault="008E530C" w:rsidP="009C176F">
      <w:pPr>
        <w:tabs>
          <w:tab w:val="right" w:pos="9900"/>
        </w:tabs>
        <w:jc w:val="center"/>
        <w:rPr>
          <w:rFonts w:ascii="Calibri" w:hAnsi="Calibri" w:cs="Calibri"/>
          <w:b/>
          <w:i/>
        </w:rPr>
      </w:pPr>
    </w:p>
    <w:p w:rsidR="00D75EAA" w:rsidRDefault="00D75EAA" w:rsidP="00D75EAA">
      <w:pPr>
        <w:tabs>
          <w:tab w:val="right" w:pos="9900"/>
        </w:tabs>
        <w:rPr>
          <w:rFonts w:ascii="Calibri" w:hAnsi="Calibri" w:cs="Calibri"/>
          <w:b/>
          <w:sz w:val="22"/>
          <w:szCs w:val="22"/>
        </w:rPr>
      </w:pPr>
      <w:r w:rsidRPr="009450D1">
        <w:rPr>
          <w:rFonts w:ascii="Calibri" w:hAnsi="Calibri" w:cs="Calibri"/>
          <w:b/>
          <w:sz w:val="22"/>
          <w:szCs w:val="22"/>
        </w:rPr>
        <w:t xml:space="preserve">There being no further business the meeting closed at </w:t>
      </w:r>
      <w:r w:rsidR="003C2B8C">
        <w:rPr>
          <w:rFonts w:ascii="Calibri" w:hAnsi="Calibri" w:cs="Calibri"/>
          <w:b/>
          <w:sz w:val="22"/>
          <w:szCs w:val="22"/>
        </w:rPr>
        <w:t>21.04hrs</w:t>
      </w:r>
      <w:r>
        <w:rPr>
          <w:rFonts w:ascii="Calibri" w:hAnsi="Calibri" w:cs="Calibri"/>
          <w:b/>
          <w:sz w:val="22"/>
          <w:szCs w:val="22"/>
        </w:rPr>
        <w:t>.</w:t>
      </w:r>
    </w:p>
    <w:p w:rsidR="00D75EAA" w:rsidRDefault="00D75EAA" w:rsidP="00D75EAA">
      <w:pPr>
        <w:tabs>
          <w:tab w:val="right" w:pos="9900"/>
        </w:tabs>
        <w:rPr>
          <w:rFonts w:ascii="Calibri" w:hAnsi="Calibri" w:cs="Calibri"/>
          <w:b/>
          <w:sz w:val="22"/>
          <w:szCs w:val="22"/>
        </w:rPr>
      </w:pPr>
    </w:p>
    <w:p w:rsidR="00D75EAA" w:rsidRDefault="00D75EAA" w:rsidP="00D75EAA">
      <w:pPr>
        <w:rPr>
          <w:rFonts w:ascii="Calibri" w:hAnsi="Calibri" w:cs="Calibri"/>
          <w:b/>
          <w:sz w:val="22"/>
          <w:szCs w:val="22"/>
        </w:rPr>
      </w:pPr>
      <w:r>
        <w:rPr>
          <w:rFonts w:ascii="Calibri" w:hAnsi="Calibri" w:cs="Calibri"/>
          <w:b/>
          <w:sz w:val="22"/>
          <w:szCs w:val="22"/>
        </w:rPr>
        <w:t xml:space="preserve">  </w:t>
      </w:r>
    </w:p>
    <w:p w:rsidR="00D75EAA" w:rsidRDefault="00D75EAA" w:rsidP="00D75EAA">
      <w:pPr>
        <w:tabs>
          <w:tab w:val="right" w:pos="9900"/>
        </w:tabs>
        <w:rPr>
          <w:rFonts w:ascii="Calibri" w:hAnsi="Calibri" w:cs="Calibri"/>
          <w:b/>
          <w:sz w:val="22"/>
          <w:szCs w:val="22"/>
        </w:rPr>
      </w:pPr>
      <w:r w:rsidRPr="009450D1">
        <w:rPr>
          <w:rFonts w:ascii="Calibri" w:hAnsi="Calibri" w:cs="Calibri"/>
          <w:b/>
          <w:sz w:val="22"/>
          <w:szCs w:val="22"/>
        </w:rPr>
        <w:t xml:space="preserve">Signed: _______________________________                                                 </w:t>
      </w:r>
      <w:r w:rsidR="003C2B8C">
        <w:rPr>
          <w:rFonts w:ascii="Calibri" w:hAnsi="Calibri" w:cs="Calibri"/>
          <w:b/>
          <w:sz w:val="22"/>
          <w:szCs w:val="22"/>
        </w:rPr>
        <w:t>11</w:t>
      </w:r>
      <w:r w:rsidR="003C2B8C" w:rsidRPr="003C2B8C">
        <w:rPr>
          <w:rFonts w:ascii="Calibri" w:hAnsi="Calibri" w:cs="Calibri"/>
          <w:b/>
          <w:sz w:val="22"/>
          <w:szCs w:val="22"/>
          <w:vertAlign w:val="superscript"/>
        </w:rPr>
        <w:t>th</w:t>
      </w:r>
      <w:r w:rsidR="003C2B8C">
        <w:rPr>
          <w:rFonts w:ascii="Calibri" w:hAnsi="Calibri" w:cs="Calibri"/>
          <w:b/>
          <w:sz w:val="22"/>
          <w:szCs w:val="22"/>
        </w:rPr>
        <w:t xml:space="preserve"> December</w:t>
      </w:r>
      <w:r>
        <w:rPr>
          <w:rFonts w:ascii="Calibri" w:hAnsi="Calibri" w:cs="Calibri"/>
          <w:b/>
          <w:sz w:val="22"/>
          <w:szCs w:val="22"/>
        </w:rPr>
        <w:t xml:space="preserve"> 2017</w:t>
      </w:r>
    </w:p>
    <w:p w:rsidR="001B468A" w:rsidRDefault="00D75EAA" w:rsidP="00721F0E">
      <w:pPr>
        <w:tabs>
          <w:tab w:val="right" w:pos="9900"/>
        </w:tabs>
        <w:rPr>
          <w:rFonts w:ascii="Calibri" w:hAnsi="Calibri" w:cs="Calibri"/>
          <w:b/>
          <w:sz w:val="22"/>
          <w:szCs w:val="22"/>
        </w:rPr>
      </w:pPr>
      <w:r w:rsidRPr="009450D1">
        <w:rPr>
          <w:rFonts w:ascii="Calibri" w:hAnsi="Calibri" w:cs="Calibri"/>
          <w:b/>
          <w:sz w:val="22"/>
          <w:szCs w:val="22"/>
        </w:rPr>
        <w:t xml:space="preserve">              Chairman</w:t>
      </w:r>
    </w:p>
    <w:p w:rsidR="00741181" w:rsidRDefault="00741181">
      <w:pPr>
        <w:rPr>
          <w:rFonts w:ascii="Calibri" w:hAnsi="Calibri" w:cs="Calibri"/>
          <w:b/>
          <w:sz w:val="22"/>
          <w:szCs w:val="22"/>
        </w:rPr>
      </w:pPr>
      <w:r>
        <w:rPr>
          <w:rFonts w:ascii="Calibri" w:hAnsi="Calibri" w:cs="Calibri"/>
          <w:b/>
          <w:sz w:val="22"/>
          <w:szCs w:val="22"/>
        </w:rPr>
        <w:br w:type="page"/>
      </w:r>
    </w:p>
    <w:p w:rsidR="00192C8E" w:rsidRPr="00192C8E" w:rsidRDefault="00192C8E" w:rsidP="00192C8E">
      <w:pPr>
        <w:rPr>
          <w:rFonts w:asciiTheme="minorHAnsi" w:hAnsiTheme="minorHAnsi" w:cstheme="minorHAnsi"/>
          <w:b/>
        </w:rPr>
      </w:pPr>
      <w:r>
        <w:rPr>
          <w:rFonts w:asciiTheme="minorHAnsi" w:hAnsiTheme="minorHAnsi" w:cstheme="minorHAnsi"/>
          <w:b/>
        </w:rPr>
        <w:t xml:space="preserve">Comments from Public Forum re </w:t>
      </w:r>
      <w:r w:rsidRPr="00192C8E">
        <w:rPr>
          <w:rFonts w:asciiTheme="minorHAnsi" w:hAnsiTheme="minorHAnsi" w:cstheme="minorHAnsi"/>
          <w:b/>
        </w:rPr>
        <w:t>A</w:t>
      </w:r>
      <w:r>
        <w:rPr>
          <w:rFonts w:asciiTheme="minorHAnsi" w:hAnsiTheme="minorHAnsi" w:cstheme="minorHAnsi"/>
          <w:b/>
        </w:rPr>
        <w:t xml:space="preserve">pplication for planning permission </w:t>
      </w:r>
      <w:r w:rsidRPr="00192C8E">
        <w:rPr>
          <w:rFonts w:asciiTheme="minorHAnsi" w:hAnsiTheme="minorHAnsi" w:cstheme="minorHAnsi"/>
          <w:b/>
        </w:rPr>
        <w:t>– DC /17/05565</w:t>
      </w:r>
    </w:p>
    <w:p w:rsidR="00192C8E" w:rsidRPr="00192C8E" w:rsidRDefault="00192C8E" w:rsidP="00192C8E">
      <w:pPr>
        <w:rPr>
          <w:rFonts w:asciiTheme="minorHAnsi" w:hAnsiTheme="minorHAnsi" w:cstheme="minorHAnsi"/>
        </w:rPr>
      </w:pPr>
      <w:r w:rsidRPr="00192C8E">
        <w:rPr>
          <w:rFonts w:asciiTheme="minorHAnsi" w:hAnsiTheme="minorHAnsi" w:cstheme="minorHAnsi"/>
          <w:b/>
        </w:rPr>
        <w:t>Proposal:</w:t>
      </w:r>
      <w:r w:rsidRPr="00192C8E">
        <w:rPr>
          <w:rFonts w:asciiTheme="minorHAnsi" w:hAnsiTheme="minorHAnsi" w:cstheme="minorHAnsi"/>
        </w:rPr>
        <w:t xml:space="preserve"> Application for Planning Permission – Erection of 6 No. dwellings, garages and new vehicular access roads</w:t>
      </w:r>
    </w:p>
    <w:p w:rsidR="00192C8E" w:rsidRPr="00192C8E" w:rsidRDefault="00192C8E" w:rsidP="00192C8E">
      <w:pPr>
        <w:rPr>
          <w:rFonts w:asciiTheme="minorHAnsi" w:hAnsiTheme="minorHAnsi" w:cstheme="minorHAnsi"/>
        </w:rPr>
      </w:pPr>
      <w:proofErr w:type="gramStart"/>
      <w:r w:rsidRPr="00192C8E">
        <w:rPr>
          <w:rFonts w:asciiTheme="minorHAnsi" w:hAnsiTheme="minorHAnsi" w:cstheme="minorHAnsi"/>
          <w:b/>
        </w:rPr>
        <w:t>Location :</w:t>
      </w:r>
      <w:proofErr w:type="gramEnd"/>
      <w:r w:rsidRPr="00192C8E">
        <w:rPr>
          <w:rFonts w:asciiTheme="minorHAnsi" w:hAnsiTheme="minorHAnsi" w:cstheme="minorHAnsi"/>
        </w:rPr>
        <w:t xml:space="preserve"> Land To The North Of Jubilee House, Meadow Way, Stradbroke, Suffolk, IP21 5JW</w:t>
      </w:r>
    </w:p>
    <w:tbl>
      <w:tblPr>
        <w:tblStyle w:val="TableGrid"/>
        <w:tblW w:w="0" w:type="auto"/>
        <w:tblLook w:val="04A0" w:firstRow="1" w:lastRow="0" w:firstColumn="1" w:lastColumn="0" w:noHBand="0" w:noVBand="1"/>
      </w:tblPr>
      <w:tblGrid>
        <w:gridCol w:w="1276"/>
        <w:gridCol w:w="7740"/>
      </w:tblGrid>
      <w:tr w:rsidR="00192C8E" w:rsidRPr="00192C8E" w:rsidTr="00F842A5">
        <w:tc>
          <w:tcPr>
            <w:tcW w:w="1276" w:type="dxa"/>
          </w:tcPr>
          <w:p w:rsidR="00192C8E" w:rsidRPr="00192C8E" w:rsidRDefault="00192C8E" w:rsidP="00F842A5">
            <w:pPr>
              <w:jc w:val="center"/>
              <w:rPr>
                <w:rFonts w:asciiTheme="minorHAnsi" w:hAnsiTheme="minorHAnsi" w:cstheme="minorHAnsi"/>
                <w:b/>
                <w:sz w:val="72"/>
                <w:szCs w:val="72"/>
              </w:rPr>
            </w:pPr>
            <w:r w:rsidRPr="00192C8E">
              <w:rPr>
                <w:rFonts w:asciiTheme="minorHAnsi" w:hAnsiTheme="minorHAnsi" w:cstheme="minorHAnsi"/>
                <w:b/>
                <w:color w:val="FF0000"/>
                <w:sz w:val="72"/>
                <w:szCs w:val="72"/>
              </w:rPr>
              <w:t>x</w:t>
            </w:r>
          </w:p>
        </w:tc>
        <w:tc>
          <w:tcPr>
            <w:tcW w:w="7740" w:type="dxa"/>
          </w:tcPr>
          <w:p w:rsidR="00192C8E" w:rsidRPr="00192C8E" w:rsidRDefault="00192C8E" w:rsidP="00F842A5">
            <w:pPr>
              <w:rPr>
                <w:rFonts w:asciiTheme="minorHAnsi" w:hAnsiTheme="minorHAnsi" w:cstheme="minorHAnsi"/>
              </w:rPr>
            </w:pPr>
          </w:p>
          <w:p w:rsidR="00192C8E" w:rsidRPr="00192C8E" w:rsidRDefault="00192C8E" w:rsidP="00F842A5">
            <w:pPr>
              <w:rPr>
                <w:rFonts w:asciiTheme="minorHAnsi" w:hAnsiTheme="minorHAnsi" w:cstheme="minorHAnsi"/>
                <w:b/>
              </w:rPr>
            </w:pPr>
            <w:r w:rsidRPr="00192C8E">
              <w:rPr>
                <w:rFonts w:asciiTheme="minorHAnsi" w:hAnsiTheme="minorHAnsi" w:cstheme="minorHAnsi"/>
              </w:rPr>
              <w:t xml:space="preserve">Piecemeal development in </w:t>
            </w:r>
            <w:r w:rsidRPr="00192C8E">
              <w:rPr>
                <w:rFonts w:asciiTheme="minorHAnsi" w:hAnsiTheme="minorHAnsi" w:cstheme="minorHAnsi"/>
                <w:b/>
              </w:rPr>
              <w:t>ADVANCE OF AN AGREED NEIGHBOURHOOD PLAN</w:t>
            </w:r>
            <w:r w:rsidRPr="00192C8E">
              <w:rPr>
                <w:rFonts w:asciiTheme="minorHAnsi" w:hAnsiTheme="minorHAnsi" w:cstheme="minorHAnsi"/>
              </w:rPr>
              <w:t xml:space="preserve"> – plans for development of only half the field with road plan clearly for more properties, possibly 12-14 properties in total. Also, potential for linkage to N Stone land facilitating access to a further possibly development site </w:t>
            </w:r>
            <w:r w:rsidRPr="00192C8E">
              <w:rPr>
                <w:rFonts w:asciiTheme="minorHAnsi" w:hAnsiTheme="minorHAnsi" w:cstheme="minorHAnsi"/>
                <w:b/>
              </w:rPr>
              <w:t>ALL FUNNELLED THROUGH MEADOW WAY. THE PLAN IS MIS-LEADING AND INCOMPLETE. ALL DEVELOPMENT OUTSIDE CURRENT SETTLEMENT BOUNDARY.</w:t>
            </w:r>
          </w:p>
          <w:p w:rsidR="00192C8E" w:rsidRPr="00192C8E" w:rsidRDefault="00192C8E" w:rsidP="00F842A5">
            <w:pPr>
              <w:rPr>
                <w:rFonts w:asciiTheme="minorHAnsi" w:hAnsiTheme="minorHAnsi" w:cstheme="minorHAnsi"/>
              </w:rPr>
            </w:pPr>
          </w:p>
        </w:tc>
      </w:tr>
      <w:tr w:rsidR="00192C8E" w:rsidRPr="00192C8E" w:rsidTr="00F842A5">
        <w:tc>
          <w:tcPr>
            <w:tcW w:w="1276" w:type="dxa"/>
          </w:tcPr>
          <w:p w:rsidR="00192C8E" w:rsidRPr="00192C8E" w:rsidRDefault="00192C8E" w:rsidP="00F842A5">
            <w:pPr>
              <w:jc w:val="center"/>
              <w:rPr>
                <w:rFonts w:asciiTheme="minorHAnsi" w:hAnsiTheme="minorHAnsi" w:cstheme="minorHAnsi"/>
                <w:b/>
                <w:sz w:val="72"/>
                <w:szCs w:val="72"/>
              </w:rPr>
            </w:pPr>
            <w:r w:rsidRPr="00192C8E">
              <w:rPr>
                <w:rFonts w:asciiTheme="minorHAnsi" w:hAnsiTheme="minorHAnsi" w:cstheme="minorHAnsi"/>
                <w:b/>
                <w:color w:val="FF0000"/>
                <w:sz w:val="72"/>
                <w:szCs w:val="72"/>
              </w:rPr>
              <w:t>x</w:t>
            </w:r>
          </w:p>
        </w:tc>
        <w:tc>
          <w:tcPr>
            <w:tcW w:w="7740" w:type="dxa"/>
          </w:tcPr>
          <w:p w:rsidR="00192C8E" w:rsidRPr="00192C8E" w:rsidRDefault="00192C8E" w:rsidP="00F842A5">
            <w:pPr>
              <w:rPr>
                <w:rFonts w:asciiTheme="minorHAnsi" w:hAnsiTheme="minorHAnsi" w:cstheme="minorHAnsi"/>
              </w:rPr>
            </w:pPr>
          </w:p>
          <w:p w:rsidR="00192C8E" w:rsidRPr="00192C8E" w:rsidRDefault="00192C8E" w:rsidP="00F842A5">
            <w:pPr>
              <w:rPr>
                <w:rFonts w:asciiTheme="minorHAnsi" w:hAnsiTheme="minorHAnsi" w:cstheme="minorHAnsi"/>
                <w:b/>
              </w:rPr>
            </w:pPr>
            <w:r w:rsidRPr="00192C8E">
              <w:rPr>
                <w:rFonts w:asciiTheme="minorHAnsi" w:hAnsiTheme="minorHAnsi" w:cstheme="minorHAnsi"/>
              </w:rPr>
              <w:t xml:space="preserve">Traffic generation – in conjunction with agreed S Lee properties, current new build at Jubilee House and these 6 new properties assuming 2 cars per house doing 1 journey per day a </w:t>
            </w:r>
            <w:r w:rsidRPr="00192C8E">
              <w:rPr>
                <w:rFonts w:asciiTheme="minorHAnsi" w:hAnsiTheme="minorHAnsi" w:cstheme="minorHAnsi"/>
                <w:b/>
              </w:rPr>
              <w:t>MINIMUM OF 44 EXTRA JOURNEYS IN MEADOW WAY PER DAY. IF 14 PROPERTIES THEN 76 EXTRA JOURNEYS IN MEADOW WAY PER DAY.</w:t>
            </w:r>
          </w:p>
          <w:p w:rsidR="00192C8E" w:rsidRPr="00192C8E" w:rsidRDefault="00192C8E" w:rsidP="00F842A5">
            <w:pPr>
              <w:rPr>
                <w:rFonts w:asciiTheme="minorHAnsi" w:hAnsiTheme="minorHAnsi" w:cstheme="minorHAnsi"/>
              </w:rPr>
            </w:pPr>
          </w:p>
        </w:tc>
      </w:tr>
      <w:tr w:rsidR="00192C8E" w:rsidRPr="00192C8E" w:rsidTr="00F842A5">
        <w:tc>
          <w:tcPr>
            <w:tcW w:w="1276" w:type="dxa"/>
          </w:tcPr>
          <w:p w:rsidR="00192C8E" w:rsidRPr="00192C8E" w:rsidRDefault="00192C8E" w:rsidP="00F842A5">
            <w:pPr>
              <w:jc w:val="center"/>
              <w:rPr>
                <w:rFonts w:asciiTheme="minorHAnsi" w:hAnsiTheme="minorHAnsi" w:cstheme="minorHAnsi"/>
                <w:b/>
                <w:sz w:val="72"/>
                <w:szCs w:val="72"/>
              </w:rPr>
            </w:pPr>
            <w:r w:rsidRPr="00192C8E">
              <w:rPr>
                <w:rFonts w:asciiTheme="minorHAnsi" w:hAnsiTheme="minorHAnsi" w:cstheme="minorHAnsi"/>
                <w:b/>
                <w:color w:val="FF0000"/>
                <w:sz w:val="72"/>
                <w:szCs w:val="72"/>
              </w:rPr>
              <w:t>x</w:t>
            </w:r>
          </w:p>
        </w:tc>
        <w:tc>
          <w:tcPr>
            <w:tcW w:w="7740" w:type="dxa"/>
          </w:tcPr>
          <w:p w:rsidR="00192C8E" w:rsidRPr="00192C8E" w:rsidRDefault="00192C8E" w:rsidP="00F842A5">
            <w:pPr>
              <w:rPr>
                <w:rFonts w:asciiTheme="minorHAnsi" w:hAnsiTheme="minorHAnsi" w:cstheme="minorHAnsi"/>
              </w:rPr>
            </w:pPr>
          </w:p>
          <w:p w:rsidR="00192C8E" w:rsidRPr="00192C8E" w:rsidRDefault="00192C8E" w:rsidP="00F842A5">
            <w:pPr>
              <w:rPr>
                <w:rFonts w:asciiTheme="minorHAnsi" w:hAnsiTheme="minorHAnsi" w:cstheme="minorHAnsi"/>
                <w:b/>
                <w:color w:val="FF0000"/>
              </w:rPr>
            </w:pPr>
            <w:r w:rsidRPr="00192C8E">
              <w:rPr>
                <w:rFonts w:asciiTheme="minorHAnsi" w:hAnsiTheme="minorHAnsi" w:cstheme="minorHAnsi"/>
              </w:rPr>
              <w:t xml:space="preserve">Highway safety – exit to and from this new development is a </w:t>
            </w:r>
            <w:r w:rsidRPr="00192C8E">
              <w:rPr>
                <w:rFonts w:asciiTheme="minorHAnsi" w:hAnsiTheme="minorHAnsi" w:cstheme="minorHAnsi"/>
                <w:b/>
              </w:rPr>
              <w:t>single-track</w:t>
            </w:r>
            <w:r w:rsidRPr="00192C8E">
              <w:rPr>
                <w:rFonts w:asciiTheme="minorHAnsi" w:hAnsiTheme="minorHAnsi" w:cstheme="minorHAnsi"/>
              </w:rPr>
              <w:t xml:space="preserve"> road </w:t>
            </w:r>
            <w:r w:rsidRPr="00192C8E">
              <w:rPr>
                <w:rFonts w:asciiTheme="minorHAnsi" w:hAnsiTheme="minorHAnsi" w:cstheme="minorHAnsi"/>
                <w:b/>
              </w:rPr>
              <w:t>opposite</w:t>
            </w:r>
            <w:r w:rsidRPr="00192C8E">
              <w:rPr>
                <w:rFonts w:asciiTheme="minorHAnsi" w:hAnsiTheme="minorHAnsi" w:cstheme="minorHAnsi"/>
              </w:rPr>
              <w:t xml:space="preserve"> my house. </w:t>
            </w:r>
            <w:r w:rsidRPr="00192C8E">
              <w:rPr>
                <w:rFonts w:asciiTheme="minorHAnsi" w:hAnsiTheme="minorHAnsi" w:cstheme="minorHAnsi"/>
                <w:b/>
              </w:rPr>
              <w:t xml:space="preserve">A DRIVER SPEEDING AND/OR OUT OF CONTROL WILL END UP </w:t>
            </w:r>
            <w:r w:rsidRPr="00192C8E">
              <w:rPr>
                <w:rFonts w:asciiTheme="minorHAnsi" w:hAnsiTheme="minorHAnsi" w:cstheme="minorHAnsi"/>
                <w:b/>
                <w:color w:val="FF0000"/>
              </w:rPr>
              <w:t xml:space="preserve">CRASHING IN MY GARDEN OR INTO MY HOUSE. WHAT IF I OR MY CHILD </w:t>
            </w:r>
            <w:proofErr w:type="gramStart"/>
            <w:r w:rsidRPr="00192C8E">
              <w:rPr>
                <w:rFonts w:asciiTheme="minorHAnsi" w:hAnsiTheme="minorHAnsi" w:cstheme="minorHAnsi"/>
                <w:b/>
                <w:color w:val="FF0000"/>
              </w:rPr>
              <w:t>ARE</w:t>
            </w:r>
            <w:proofErr w:type="gramEnd"/>
            <w:r w:rsidRPr="00192C8E">
              <w:rPr>
                <w:rFonts w:asciiTheme="minorHAnsi" w:hAnsiTheme="minorHAnsi" w:cstheme="minorHAnsi"/>
                <w:b/>
                <w:color w:val="FF0000"/>
              </w:rPr>
              <w:t xml:space="preserve"> IN THE GARDEN OR IN A ROOM AT THE FRONT OF THE HOUSE?</w:t>
            </w:r>
          </w:p>
          <w:p w:rsidR="00192C8E" w:rsidRPr="00192C8E" w:rsidRDefault="00192C8E" w:rsidP="00F842A5">
            <w:pPr>
              <w:rPr>
                <w:rFonts w:asciiTheme="minorHAnsi" w:hAnsiTheme="minorHAnsi" w:cstheme="minorHAnsi"/>
              </w:rPr>
            </w:pPr>
          </w:p>
        </w:tc>
      </w:tr>
      <w:tr w:rsidR="00192C8E" w:rsidRPr="00192C8E" w:rsidTr="00F842A5">
        <w:tc>
          <w:tcPr>
            <w:tcW w:w="1276" w:type="dxa"/>
          </w:tcPr>
          <w:p w:rsidR="00192C8E" w:rsidRPr="00192C8E" w:rsidRDefault="00192C8E" w:rsidP="00F842A5">
            <w:pPr>
              <w:jc w:val="center"/>
              <w:rPr>
                <w:rFonts w:asciiTheme="minorHAnsi" w:hAnsiTheme="minorHAnsi" w:cstheme="minorHAnsi"/>
                <w:b/>
                <w:sz w:val="72"/>
                <w:szCs w:val="72"/>
              </w:rPr>
            </w:pPr>
            <w:r w:rsidRPr="00192C8E">
              <w:rPr>
                <w:rFonts w:asciiTheme="minorHAnsi" w:hAnsiTheme="minorHAnsi" w:cstheme="minorHAnsi"/>
                <w:b/>
                <w:color w:val="FF0000"/>
                <w:sz w:val="72"/>
                <w:szCs w:val="72"/>
              </w:rPr>
              <w:t>x</w:t>
            </w:r>
          </w:p>
        </w:tc>
        <w:tc>
          <w:tcPr>
            <w:tcW w:w="7740" w:type="dxa"/>
          </w:tcPr>
          <w:p w:rsidR="00192C8E" w:rsidRPr="00192C8E" w:rsidRDefault="00192C8E" w:rsidP="00F842A5">
            <w:pPr>
              <w:rPr>
                <w:rFonts w:asciiTheme="minorHAnsi" w:hAnsiTheme="minorHAnsi" w:cstheme="minorHAnsi"/>
              </w:rPr>
            </w:pPr>
          </w:p>
          <w:p w:rsidR="00192C8E" w:rsidRPr="00192C8E" w:rsidRDefault="00192C8E" w:rsidP="00F842A5">
            <w:pPr>
              <w:rPr>
                <w:rFonts w:asciiTheme="minorHAnsi" w:hAnsiTheme="minorHAnsi" w:cstheme="minorHAnsi"/>
                <w:b/>
              </w:rPr>
            </w:pPr>
            <w:r w:rsidRPr="00192C8E">
              <w:rPr>
                <w:rFonts w:asciiTheme="minorHAnsi" w:hAnsiTheme="minorHAnsi" w:cstheme="minorHAnsi"/>
              </w:rPr>
              <w:t xml:space="preserve">Pollution – exit to and from this new development is a </w:t>
            </w:r>
            <w:r w:rsidRPr="00192C8E">
              <w:rPr>
                <w:rFonts w:asciiTheme="minorHAnsi" w:hAnsiTheme="minorHAnsi" w:cstheme="minorHAnsi"/>
                <w:b/>
              </w:rPr>
              <w:t>single-track</w:t>
            </w:r>
            <w:r w:rsidRPr="00192C8E">
              <w:rPr>
                <w:rFonts w:asciiTheme="minorHAnsi" w:hAnsiTheme="minorHAnsi" w:cstheme="minorHAnsi"/>
              </w:rPr>
              <w:t xml:space="preserve"> road </w:t>
            </w:r>
            <w:r w:rsidRPr="00192C8E">
              <w:rPr>
                <w:rFonts w:asciiTheme="minorHAnsi" w:hAnsiTheme="minorHAnsi" w:cstheme="minorHAnsi"/>
                <w:b/>
              </w:rPr>
              <w:t>opposite</w:t>
            </w:r>
            <w:r w:rsidRPr="00192C8E">
              <w:rPr>
                <w:rFonts w:asciiTheme="minorHAnsi" w:hAnsiTheme="minorHAnsi" w:cstheme="minorHAnsi"/>
              </w:rPr>
              <w:t xml:space="preserve"> my house. </w:t>
            </w:r>
            <w:r w:rsidRPr="00192C8E">
              <w:rPr>
                <w:rFonts w:asciiTheme="minorHAnsi" w:hAnsiTheme="minorHAnsi" w:cstheme="minorHAnsi"/>
                <w:b/>
              </w:rPr>
              <w:t xml:space="preserve">AT BUSY TIMES, </w:t>
            </w:r>
            <w:proofErr w:type="spellStart"/>
            <w:r w:rsidRPr="00192C8E">
              <w:rPr>
                <w:rFonts w:asciiTheme="minorHAnsi" w:hAnsiTheme="minorHAnsi" w:cstheme="minorHAnsi"/>
                <w:b/>
              </w:rPr>
              <w:t>eg</w:t>
            </w:r>
            <w:proofErr w:type="spellEnd"/>
            <w:r w:rsidRPr="00192C8E">
              <w:rPr>
                <w:rFonts w:asciiTheme="minorHAnsi" w:hAnsiTheme="minorHAnsi" w:cstheme="minorHAnsi"/>
                <w:b/>
              </w:rPr>
              <w:t xml:space="preserve"> SCHOOL RUN, OF THE DAY COULD BE STANDING TRAFFIC IN MEADOW WAY WITH A SIGNIFICANT INCREASE IN POLLUTION.</w:t>
            </w:r>
          </w:p>
          <w:p w:rsidR="00192C8E" w:rsidRPr="00192C8E" w:rsidRDefault="00192C8E" w:rsidP="00F842A5">
            <w:pPr>
              <w:rPr>
                <w:rFonts w:asciiTheme="minorHAnsi" w:hAnsiTheme="minorHAnsi" w:cstheme="minorHAnsi"/>
              </w:rPr>
            </w:pPr>
          </w:p>
        </w:tc>
      </w:tr>
      <w:tr w:rsidR="00192C8E" w:rsidRPr="00192C8E" w:rsidTr="00F842A5">
        <w:tc>
          <w:tcPr>
            <w:tcW w:w="1276" w:type="dxa"/>
          </w:tcPr>
          <w:p w:rsidR="00192C8E" w:rsidRPr="00192C8E" w:rsidRDefault="00192C8E" w:rsidP="00F842A5">
            <w:pPr>
              <w:jc w:val="center"/>
              <w:rPr>
                <w:rFonts w:asciiTheme="minorHAnsi" w:hAnsiTheme="minorHAnsi" w:cstheme="minorHAnsi"/>
                <w:b/>
                <w:sz w:val="72"/>
                <w:szCs w:val="72"/>
              </w:rPr>
            </w:pPr>
            <w:r w:rsidRPr="00192C8E">
              <w:rPr>
                <w:rFonts w:asciiTheme="minorHAnsi" w:hAnsiTheme="minorHAnsi" w:cstheme="minorHAnsi"/>
                <w:b/>
                <w:color w:val="FF0000"/>
                <w:sz w:val="72"/>
                <w:szCs w:val="72"/>
              </w:rPr>
              <w:t>x</w:t>
            </w:r>
          </w:p>
        </w:tc>
        <w:tc>
          <w:tcPr>
            <w:tcW w:w="7740" w:type="dxa"/>
          </w:tcPr>
          <w:p w:rsidR="00192C8E" w:rsidRPr="00192C8E" w:rsidRDefault="00192C8E" w:rsidP="00F842A5">
            <w:pPr>
              <w:rPr>
                <w:rFonts w:asciiTheme="minorHAnsi" w:hAnsiTheme="minorHAnsi" w:cstheme="minorHAnsi"/>
              </w:rPr>
            </w:pPr>
          </w:p>
          <w:p w:rsidR="00192C8E" w:rsidRPr="00192C8E" w:rsidRDefault="00192C8E" w:rsidP="00F842A5">
            <w:pPr>
              <w:rPr>
                <w:rFonts w:asciiTheme="minorHAnsi" w:hAnsiTheme="minorHAnsi" w:cstheme="minorHAnsi"/>
                <w:b/>
                <w:color w:val="FF0000"/>
              </w:rPr>
            </w:pPr>
            <w:r w:rsidRPr="00192C8E">
              <w:rPr>
                <w:rFonts w:asciiTheme="minorHAnsi" w:hAnsiTheme="minorHAnsi" w:cstheme="minorHAnsi"/>
              </w:rPr>
              <w:t xml:space="preserve">Traffic generation – turning a quiet cul-de-sac into a dangerous and busy thoroughfare.  </w:t>
            </w:r>
            <w:r w:rsidRPr="00192C8E">
              <w:rPr>
                <w:rFonts w:asciiTheme="minorHAnsi" w:hAnsiTheme="minorHAnsi" w:cstheme="minorHAnsi"/>
                <w:b/>
              </w:rPr>
              <w:t xml:space="preserve">EXISTING COVENANTS IN THE DEEDS OF PROPERTIES ON MEADOW WAY RESTRICTS THINGS LIKE HEIGHTS OF SHEDS AND COLOUR OF HOUSES! </w:t>
            </w:r>
            <w:r w:rsidRPr="00192C8E">
              <w:rPr>
                <w:rFonts w:asciiTheme="minorHAnsi" w:hAnsiTheme="minorHAnsi" w:cstheme="minorHAnsi"/>
                <w:b/>
                <w:color w:val="FF0000"/>
              </w:rPr>
              <w:t>A SMALL HOUSING ESTATE WITH A SIGNIFICANT VOLUME OF TRAFFIC IS CONTRARY TO THESE COVENANTS.</w:t>
            </w:r>
          </w:p>
          <w:p w:rsidR="00192C8E" w:rsidRPr="00192C8E" w:rsidRDefault="00192C8E" w:rsidP="00F842A5">
            <w:pPr>
              <w:rPr>
                <w:rFonts w:asciiTheme="minorHAnsi" w:hAnsiTheme="minorHAnsi" w:cstheme="minorHAnsi"/>
              </w:rPr>
            </w:pPr>
          </w:p>
        </w:tc>
      </w:tr>
      <w:tr w:rsidR="00192C8E" w:rsidRPr="00192C8E" w:rsidTr="00F842A5">
        <w:tc>
          <w:tcPr>
            <w:tcW w:w="1276" w:type="dxa"/>
          </w:tcPr>
          <w:p w:rsidR="00192C8E" w:rsidRPr="00192C8E" w:rsidRDefault="00192C8E" w:rsidP="00F842A5">
            <w:pPr>
              <w:jc w:val="center"/>
              <w:rPr>
                <w:rFonts w:asciiTheme="minorHAnsi" w:hAnsiTheme="minorHAnsi" w:cstheme="minorHAnsi"/>
                <w:b/>
                <w:sz w:val="72"/>
                <w:szCs w:val="72"/>
              </w:rPr>
            </w:pPr>
            <w:r w:rsidRPr="00192C8E">
              <w:rPr>
                <w:rFonts w:asciiTheme="minorHAnsi" w:hAnsiTheme="minorHAnsi" w:cstheme="minorHAnsi"/>
                <w:b/>
                <w:color w:val="FF0000"/>
                <w:sz w:val="72"/>
                <w:szCs w:val="72"/>
              </w:rPr>
              <w:t>x</w:t>
            </w:r>
          </w:p>
        </w:tc>
        <w:tc>
          <w:tcPr>
            <w:tcW w:w="7740" w:type="dxa"/>
          </w:tcPr>
          <w:p w:rsidR="00192C8E" w:rsidRPr="00192C8E" w:rsidRDefault="00192C8E" w:rsidP="00F842A5">
            <w:pPr>
              <w:rPr>
                <w:rFonts w:asciiTheme="minorHAnsi" w:hAnsiTheme="minorHAnsi" w:cstheme="minorHAnsi"/>
              </w:rPr>
            </w:pPr>
          </w:p>
          <w:p w:rsidR="00192C8E" w:rsidRPr="00192C8E" w:rsidRDefault="00192C8E" w:rsidP="00F842A5">
            <w:pPr>
              <w:rPr>
                <w:rFonts w:asciiTheme="minorHAnsi" w:hAnsiTheme="minorHAnsi" w:cstheme="minorHAnsi"/>
                <w:b/>
              </w:rPr>
            </w:pPr>
            <w:proofErr w:type="gramStart"/>
            <w:r w:rsidRPr="00192C8E">
              <w:rPr>
                <w:rFonts w:asciiTheme="minorHAnsi" w:hAnsiTheme="minorHAnsi" w:cstheme="minorHAnsi"/>
              </w:rPr>
              <w:t>Loss of outlook – from the first and second floors of my house I currently overlook</w:t>
            </w:r>
            <w:proofErr w:type="gramEnd"/>
            <w:r w:rsidRPr="00192C8E">
              <w:rPr>
                <w:rFonts w:asciiTheme="minorHAnsi" w:hAnsiTheme="minorHAnsi" w:cstheme="minorHAnsi"/>
              </w:rPr>
              <w:t xml:space="preserve"> a field.  </w:t>
            </w:r>
            <w:r w:rsidRPr="00192C8E">
              <w:rPr>
                <w:rFonts w:asciiTheme="minorHAnsi" w:hAnsiTheme="minorHAnsi" w:cstheme="minorHAnsi"/>
                <w:b/>
              </w:rPr>
              <w:t>WITH THIS DEVELOPMENT I AND MY NEIGHBOURS WILL BE OVERLOOKING A SMALL HOUSING ESTATE.</w:t>
            </w:r>
          </w:p>
          <w:p w:rsidR="00192C8E" w:rsidRPr="00192C8E" w:rsidRDefault="00192C8E" w:rsidP="00F842A5">
            <w:pPr>
              <w:rPr>
                <w:rFonts w:asciiTheme="minorHAnsi" w:hAnsiTheme="minorHAnsi" w:cstheme="minorHAnsi"/>
              </w:rPr>
            </w:pPr>
          </w:p>
        </w:tc>
      </w:tr>
    </w:tbl>
    <w:p w:rsidR="00192C8E" w:rsidRDefault="00192C8E">
      <w:pPr>
        <w:rPr>
          <w:rFonts w:asciiTheme="minorHAnsi" w:hAnsiTheme="minorHAnsi" w:cstheme="minorHAnsi"/>
          <w:sz w:val="22"/>
          <w:szCs w:val="22"/>
        </w:rPr>
      </w:pPr>
      <w:r>
        <w:rPr>
          <w:rFonts w:asciiTheme="minorHAnsi" w:hAnsiTheme="minorHAnsi" w:cstheme="minorHAnsi"/>
          <w:sz w:val="22"/>
          <w:szCs w:val="22"/>
        </w:rPr>
        <w:br w:type="page"/>
      </w:r>
    </w:p>
    <w:p w:rsidR="00741181" w:rsidRPr="006E6E93" w:rsidRDefault="00741181" w:rsidP="00741181">
      <w:pPr>
        <w:rPr>
          <w:rFonts w:asciiTheme="minorHAnsi" w:hAnsiTheme="minorHAnsi" w:cstheme="minorHAnsi"/>
          <w:b/>
          <w:sz w:val="22"/>
          <w:szCs w:val="22"/>
        </w:rPr>
      </w:pPr>
      <w:r w:rsidRPr="006E6E93">
        <w:rPr>
          <w:rFonts w:asciiTheme="minorHAnsi" w:hAnsiTheme="minorHAnsi" w:cstheme="minorHAnsi"/>
          <w:b/>
          <w:sz w:val="22"/>
          <w:szCs w:val="22"/>
        </w:rPr>
        <w:t xml:space="preserve">Cllr </w:t>
      </w:r>
      <w:proofErr w:type="spellStart"/>
      <w:r w:rsidRPr="006E6E93">
        <w:rPr>
          <w:rFonts w:asciiTheme="minorHAnsi" w:hAnsiTheme="minorHAnsi" w:cstheme="minorHAnsi"/>
          <w:b/>
          <w:sz w:val="22"/>
          <w:szCs w:val="22"/>
        </w:rPr>
        <w:t>Flatman</w:t>
      </w:r>
      <w:proofErr w:type="spellEnd"/>
      <w:r w:rsidRPr="006E6E93">
        <w:rPr>
          <w:rFonts w:asciiTheme="minorHAnsi" w:hAnsiTheme="minorHAnsi" w:cstheme="minorHAnsi"/>
          <w:b/>
          <w:sz w:val="22"/>
          <w:szCs w:val="22"/>
        </w:rPr>
        <w:t xml:space="preserve"> Report:</w:t>
      </w:r>
    </w:p>
    <w:p w:rsidR="00741181" w:rsidRPr="007B680C" w:rsidRDefault="00741181" w:rsidP="00741181">
      <w:pPr>
        <w:rPr>
          <w:rFonts w:asciiTheme="minorHAnsi" w:hAnsiTheme="minorHAnsi" w:cstheme="minorHAnsi"/>
          <w:sz w:val="22"/>
          <w:szCs w:val="22"/>
        </w:rPr>
      </w:pPr>
      <w:r w:rsidRPr="007B680C">
        <w:rPr>
          <w:rFonts w:asciiTheme="minorHAnsi" w:hAnsiTheme="minorHAnsi" w:cstheme="minorHAnsi"/>
          <w:sz w:val="22"/>
          <w:szCs w:val="22"/>
        </w:rPr>
        <w:t>On the 19</w:t>
      </w:r>
      <w:r w:rsidRPr="007B680C">
        <w:rPr>
          <w:rFonts w:asciiTheme="minorHAnsi" w:hAnsiTheme="minorHAnsi" w:cstheme="minorHAnsi"/>
          <w:sz w:val="22"/>
          <w:szCs w:val="22"/>
          <w:vertAlign w:val="superscript"/>
        </w:rPr>
        <w:t>th</w:t>
      </w:r>
      <w:r w:rsidRPr="007B680C">
        <w:rPr>
          <w:rFonts w:asciiTheme="minorHAnsi" w:hAnsiTheme="minorHAnsi" w:cstheme="minorHAnsi"/>
          <w:sz w:val="22"/>
          <w:szCs w:val="22"/>
        </w:rPr>
        <w:t xml:space="preserve"> October,</w:t>
      </w:r>
      <w:r w:rsidRPr="007B680C">
        <w:rPr>
          <w:rFonts w:asciiTheme="minorHAnsi" w:hAnsiTheme="minorHAnsi" w:cstheme="minorHAnsi"/>
          <w:sz w:val="22"/>
          <w:szCs w:val="22"/>
          <w:vertAlign w:val="superscript"/>
        </w:rPr>
        <w:t xml:space="preserve"> </w:t>
      </w:r>
      <w:r w:rsidRPr="007B680C">
        <w:rPr>
          <w:rFonts w:asciiTheme="minorHAnsi" w:hAnsiTheme="minorHAnsi" w:cstheme="minorHAnsi"/>
          <w:sz w:val="22"/>
          <w:szCs w:val="22"/>
        </w:rPr>
        <w:t xml:space="preserve">I attended the Stradbroke neighbourhood plan presentation in the Court House and I must say the work on show was not only comprehensive but very informative. Everyone involved deserves a huge thank </w:t>
      </w:r>
      <w:proofErr w:type="gramStart"/>
      <w:r w:rsidRPr="007B680C">
        <w:rPr>
          <w:rFonts w:asciiTheme="minorHAnsi" w:hAnsiTheme="minorHAnsi" w:cstheme="minorHAnsi"/>
          <w:sz w:val="22"/>
          <w:szCs w:val="22"/>
        </w:rPr>
        <w:t>you,</w:t>
      </w:r>
      <w:proofErr w:type="gramEnd"/>
      <w:r w:rsidRPr="007B680C">
        <w:rPr>
          <w:rFonts w:asciiTheme="minorHAnsi" w:hAnsiTheme="minorHAnsi" w:cstheme="minorHAnsi"/>
          <w:sz w:val="22"/>
          <w:szCs w:val="22"/>
        </w:rPr>
        <w:t xml:space="preserve"> this is a voluntary project with hours of work undertaken.  Stradbroke has embraced the need for growth which in turn brings CIL contributions to be used on your chosen infrastructure needs, enabling sustainability and resilience, thus resulting in a strong and healthy community.</w:t>
      </w:r>
    </w:p>
    <w:p w:rsidR="00741181" w:rsidRPr="007B680C" w:rsidRDefault="00741181" w:rsidP="00741181">
      <w:pPr>
        <w:rPr>
          <w:rFonts w:asciiTheme="minorHAnsi" w:hAnsiTheme="minorHAnsi" w:cstheme="minorHAnsi"/>
          <w:sz w:val="22"/>
          <w:szCs w:val="22"/>
        </w:rPr>
      </w:pPr>
      <w:r w:rsidRPr="007B680C">
        <w:rPr>
          <w:rFonts w:asciiTheme="minorHAnsi" w:hAnsiTheme="minorHAnsi" w:cstheme="minorHAnsi"/>
          <w:sz w:val="22"/>
          <w:szCs w:val="22"/>
        </w:rPr>
        <w:t>Locality awards</w:t>
      </w:r>
    </w:p>
    <w:p w:rsidR="00741181" w:rsidRPr="007B680C" w:rsidRDefault="00741181" w:rsidP="00741181">
      <w:pPr>
        <w:rPr>
          <w:rFonts w:asciiTheme="minorHAnsi" w:hAnsiTheme="minorHAnsi" w:cstheme="minorHAnsi"/>
          <w:sz w:val="22"/>
          <w:szCs w:val="22"/>
        </w:rPr>
      </w:pPr>
      <w:r w:rsidRPr="007B680C">
        <w:rPr>
          <w:rFonts w:asciiTheme="minorHAnsi" w:hAnsiTheme="minorHAnsi" w:cstheme="minorHAnsi"/>
          <w:sz w:val="22"/>
          <w:szCs w:val="22"/>
        </w:rPr>
        <w:t>I have now submitted a locality bid for a new village map showing local features and detail of the footpath network.</w:t>
      </w:r>
    </w:p>
    <w:p w:rsidR="00741181" w:rsidRPr="007B680C" w:rsidRDefault="00741181" w:rsidP="00741181">
      <w:pPr>
        <w:rPr>
          <w:rFonts w:asciiTheme="minorHAnsi" w:hAnsiTheme="minorHAnsi" w:cstheme="minorHAnsi"/>
          <w:sz w:val="22"/>
          <w:szCs w:val="22"/>
        </w:rPr>
      </w:pPr>
      <w:r w:rsidRPr="007B680C">
        <w:rPr>
          <w:rFonts w:asciiTheme="minorHAnsi" w:hAnsiTheme="minorHAnsi" w:cstheme="minorHAnsi"/>
          <w:sz w:val="22"/>
          <w:szCs w:val="22"/>
        </w:rPr>
        <w:t>Events attended</w:t>
      </w:r>
    </w:p>
    <w:p w:rsidR="00741181" w:rsidRPr="007B680C" w:rsidRDefault="00741181" w:rsidP="00741181">
      <w:pPr>
        <w:rPr>
          <w:rFonts w:asciiTheme="minorHAnsi" w:hAnsiTheme="minorHAnsi" w:cstheme="minorHAnsi"/>
          <w:sz w:val="22"/>
          <w:szCs w:val="22"/>
        </w:rPr>
      </w:pPr>
      <w:r w:rsidRPr="007B680C">
        <w:rPr>
          <w:rFonts w:asciiTheme="minorHAnsi" w:hAnsiTheme="minorHAnsi" w:cstheme="minorHAnsi"/>
          <w:sz w:val="22"/>
          <w:szCs w:val="22"/>
        </w:rPr>
        <w:t xml:space="preserve">I attended Henley Community Centre Funding and volunteering Fair on 25/10/17 </w:t>
      </w:r>
    </w:p>
    <w:p w:rsidR="00741181" w:rsidRPr="007B680C" w:rsidRDefault="00741181" w:rsidP="00741181">
      <w:pPr>
        <w:rPr>
          <w:rFonts w:asciiTheme="minorHAnsi" w:hAnsiTheme="minorHAnsi" w:cstheme="minorHAnsi"/>
          <w:sz w:val="22"/>
          <w:szCs w:val="22"/>
        </w:rPr>
      </w:pPr>
      <w:r w:rsidRPr="007B680C">
        <w:rPr>
          <w:rFonts w:asciiTheme="minorHAnsi" w:hAnsiTheme="minorHAnsi" w:cstheme="minorHAnsi"/>
          <w:sz w:val="22"/>
          <w:szCs w:val="22"/>
        </w:rPr>
        <w:t xml:space="preserve">This was a very informative day and I thoroughly recommend a member of the Parish council attends if they run again especially when you undertake another large project. </w:t>
      </w:r>
      <w:proofErr w:type="gramStart"/>
      <w:r w:rsidRPr="007B680C">
        <w:rPr>
          <w:rFonts w:asciiTheme="minorHAnsi" w:hAnsiTheme="minorHAnsi" w:cstheme="minorHAnsi"/>
          <w:sz w:val="22"/>
          <w:szCs w:val="22"/>
        </w:rPr>
        <w:t>Lots of advice and contacts.</w:t>
      </w:r>
      <w:proofErr w:type="gramEnd"/>
      <w:r w:rsidRPr="007B680C">
        <w:rPr>
          <w:rFonts w:asciiTheme="minorHAnsi" w:hAnsiTheme="minorHAnsi" w:cstheme="minorHAnsi"/>
          <w:sz w:val="22"/>
          <w:szCs w:val="22"/>
        </w:rPr>
        <w:t xml:space="preserve">    </w:t>
      </w:r>
    </w:p>
    <w:p w:rsidR="00741181" w:rsidRPr="007B680C" w:rsidRDefault="00741181" w:rsidP="00741181">
      <w:pPr>
        <w:rPr>
          <w:rFonts w:asciiTheme="minorHAnsi" w:hAnsiTheme="minorHAnsi" w:cstheme="minorHAnsi"/>
          <w:sz w:val="22"/>
          <w:szCs w:val="22"/>
        </w:rPr>
      </w:pPr>
      <w:r w:rsidRPr="007B680C">
        <w:rPr>
          <w:rFonts w:asciiTheme="minorHAnsi" w:hAnsiTheme="minorHAnsi" w:cstheme="minorHAnsi"/>
          <w:sz w:val="22"/>
          <w:szCs w:val="22"/>
        </w:rPr>
        <w:t>I attended the Lullaby concert on Friday 27</w:t>
      </w:r>
      <w:r w:rsidRPr="007B680C">
        <w:rPr>
          <w:rFonts w:asciiTheme="minorHAnsi" w:hAnsiTheme="minorHAnsi" w:cstheme="minorHAnsi"/>
          <w:sz w:val="22"/>
          <w:szCs w:val="22"/>
          <w:vertAlign w:val="superscript"/>
        </w:rPr>
        <w:t>th</w:t>
      </w:r>
      <w:r w:rsidRPr="007B680C">
        <w:rPr>
          <w:rFonts w:asciiTheme="minorHAnsi" w:hAnsiTheme="minorHAnsi" w:cstheme="minorHAnsi"/>
          <w:sz w:val="22"/>
          <w:szCs w:val="22"/>
        </w:rPr>
        <w:t xml:space="preserve"> of October at Stowmarket </w:t>
      </w:r>
    </w:p>
    <w:p w:rsidR="00741181" w:rsidRPr="007B680C" w:rsidRDefault="00741181" w:rsidP="00741181">
      <w:pPr>
        <w:rPr>
          <w:rFonts w:asciiTheme="minorHAnsi" w:hAnsiTheme="minorHAnsi" w:cstheme="minorHAnsi"/>
          <w:sz w:val="22"/>
          <w:szCs w:val="22"/>
        </w:rPr>
      </w:pPr>
      <w:r w:rsidRPr="007B680C">
        <w:rPr>
          <w:rFonts w:asciiTheme="minorHAnsi" w:hAnsiTheme="minorHAnsi" w:cstheme="minorHAnsi"/>
          <w:b/>
          <w:bCs/>
          <w:sz w:val="22"/>
          <w:szCs w:val="22"/>
        </w:rPr>
        <w:t>City of London Sinfonia, one of the country’s leading professional chamber orchestras, will be performing two Lullaby Concerts at United Reformed Church, Stowmarket on Friday 27 October 2017.</w:t>
      </w:r>
    </w:p>
    <w:p w:rsidR="00741181" w:rsidRPr="007B680C" w:rsidRDefault="00741181" w:rsidP="00741181">
      <w:pPr>
        <w:rPr>
          <w:rFonts w:asciiTheme="minorHAnsi" w:hAnsiTheme="minorHAnsi" w:cstheme="minorHAnsi"/>
          <w:sz w:val="22"/>
          <w:szCs w:val="22"/>
        </w:rPr>
      </w:pPr>
      <w:r w:rsidRPr="007B680C">
        <w:rPr>
          <w:rFonts w:asciiTheme="minorHAnsi" w:hAnsiTheme="minorHAnsi" w:cstheme="minorHAnsi"/>
          <w:sz w:val="22"/>
          <w:szCs w:val="22"/>
        </w:rPr>
        <w:t xml:space="preserve">Specially designed for children aged 2 – 7 and their parents and carers, the concert featured an exciting blend of audience participation, fun and fabulous orchestral music, all woven together by charismatic presenter Claire Henry. In this year’s brand-new show, entitled </w:t>
      </w:r>
      <w:r w:rsidRPr="007B680C">
        <w:rPr>
          <w:rFonts w:asciiTheme="minorHAnsi" w:hAnsiTheme="minorHAnsi" w:cstheme="minorHAnsi"/>
          <w:i/>
          <w:iCs/>
          <w:sz w:val="22"/>
          <w:szCs w:val="22"/>
        </w:rPr>
        <w:t xml:space="preserve">Mission to </w:t>
      </w:r>
      <w:proofErr w:type="gramStart"/>
      <w:r w:rsidRPr="007B680C">
        <w:rPr>
          <w:rFonts w:asciiTheme="minorHAnsi" w:hAnsiTheme="minorHAnsi" w:cstheme="minorHAnsi"/>
          <w:i/>
          <w:iCs/>
          <w:sz w:val="22"/>
          <w:szCs w:val="22"/>
        </w:rPr>
        <w:t>Launch</w:t>
      </w:r>
      <w:proofErr w:type="gramEnd"/>
      <w:r w:rsidRPr="007B680C">
        <w:rPr>
          <w:rFonts w:asciiTheme="minorHAnsi" w:hAnsiTheme="minorHAnsi" w:cstheme="minorHAnsi"/>
          <w:sz w:val="22"/>
          <w:szCs w:val="22"/>
        </w:rPr>
        <w:t>, the orchestra and Claire were on a mission to power up a rocket to take music into space with the help of the young audience members. After the concert the children could try out a range of orchestral instruments too.</w:t>
      </w:r>
    </w:p>
    <w:p w:rsidR="00741181" w:rsidRPr="007B680C" w:rsidRDefault="00741181" w:rsidP="00741181">
      <w:pPr>
        <w:rPr>
          <w:rFonts w:asciiTheme="minorHAnsi" w:hAnsiTheme="minorHAnsi" w:cstheme="minorHAnsi"/>
          <w:sz w:val="22"/>
          <w:szCs w:val="22"/>
        </w:rPr>
      </w:pPr>
      <w:r w:rsidRPr="007B680C">
        <w:rPr>
          <w:rFonts w:asciiTheme="minorHAnsi" w:hAnsiTheme="minorHAnsi" w:cstheme="minorHAnsi"/>
          <w:sz w:val="22"/>
          <w:szCs w:val="22"/>
        </w:rPr>
        <w:t>This was excellent and well worth putting in your diaries for next year for younger members of your families.</w:t>
      </w:r>
    </w:p>
    <w:p w:rsidR="00741181" w:rsidRPr="007B680C" w:rsidRDefault="00741181" w:rsidP="00741181">
      <w:pPr>
        <w:rPr>
          <w:rFonts w:asciiTheme="minorHAnsi" w:hAnsiTheme="minorHAnsi" w:cstheme="minorHAnsi"/>
          <w:sz w:val="22"/>
          <w:szCs w:val="22"/>
        </w:rPr>
      </w:pPr>
    </w:p>
    <w:p w:rsidR="00EC0745" w:rsidRDefault="00EC0745">
      <w:pPr>
        <w:rPr>
          <w:rFonts w:asciiTheme="minorHAnsi" w:hAnsiTheme="minorHAnsi" w:cstheme="minorHAnsi"/>
          <w:sz w:val="22"/>
          <w:szCs w:val="22"/>
        </w:rPr>
      </w:pPr>
    </w:p>
    <w:p w:rsidR="001162D6" w:rsidRPr="006E6E93" w:rsidRDefault="001162D6">
      <w:pPr>
        <w:rPr>
          <w:rFonts w:asciiTheme="minorHAnsi" w:hAnsiTheme="minorHAnsi" w:cstheme="minorHAnsi"/>
          <w:b/>
          <w:sz w:val="22"/>
          <w:szCs w:val="22"/>
        </w:rPr>
      </w:pPr>
      <w:r w:rsidRPr="006E6E93">
        <w:rPr>
          <w:rFonts w:asciiTheme="minorHAnsi" w:hAnsiTheme="minorHAnsi" w:cstheme="minorHAnsi"/>
          <w:b/>
          <w:sz w:val="22"/>
          <w:szCs w:val="22"/>
        </w:rPr>
        <w:t>Cllr McGregor report:</w:t>
      </w:r>
    </w:p>
    <w:p w:rsidR="001162D6" w:rsidRDefault="001162D6">
      <w:pPr>
        <w:rPr>
          <w:rFonts w:asciiTheme="minorHAnsi" w:hAnsiTheme="minorHAnsi" w:cstheme="minorHAnsi"/>
          <w:sz w:val="22"/>
          <w:szCs w:val="22"/>
        </w:rPr>
      </w:pPr>
      <w:r>
        <w:rPr>
          <w:rFonts w:asciiTheme="minorHAnsi" w:hAnsiTheme="minorHAnsi" w:cstheme="minorHAnsi"/>
          <w:sz w:val="22"/>
          <w:szCs w:val="22"/>
        </w:rPr>
        <w:t>Firstly, my congratulations to the Parish for sharing top spot in the recent prize for the most active large village.</w:t>
      </w:r>
    </w:p>
    <w:p w:rsidR="001162D6" w:rsidRDefault="001162D6">
      <w:pPr>
        <w:rPr>
          <w:rFonts w:asciiTheme="minorHAnsi" w:hAnsiTheme="minorHAnsi" w:cstheme="minorHAnsi"/>
          <w:sz w:val="22"/>
          <w:szCs w:val="22"/>
        </w:rPr>
      </w:pPr>
    </w:p>
    <w:p w:rsidR="001162D6" w:rsidRDefault="001162D6">
      <w:pPr>
        <w:rPr>
          <w:rFonts w:asciiTheme="minorHAnsi" w:hAnsiTheme="minorHAnsi" w:cstheme="minorHAnsi"/>
          <w:sz w:val="22"/>
          <w:szCs w:val="22"/>
        </w:rPr>
      </w:pPr>
      <w:r>
        <w:rPr>
          <w:rFonts w:asciiTheme="minorHAnsi" w:hAnsiTheme="minorHAnsi" w:cstheme="minorHAnsi"/>
          <w:sz w:val="22"/>
          <w:szCs w:val="22"/>
        </w:rPr>
        <w:t>As you know the continued reduction in Central Government funding forces all councils to look at their expenditure.  SCC is not immune from these pressures.  In the current year, at the moment, there is a predicted over spend in Children’s Services.  This is mainly in the area of “looked after children”.  Some of the costs for providing for Children with very significant needs can run to £100,000 per child.  SCC is committed to maintain the improvement in Children’s Services (as evidenced by the latest Ofsted report) and the Cabinet Member (Cllr Gordon Jones) is forthright in the support for Children’s Services.</w:t>
      </w:r>
    </w:p>
    <w:p w:rsidR="001162D6" w:rsidRDefault="001162D6">
      <w:pPr>
        <w:rPr>
          <w:rFonts w:asciiTheme="minorHAnsi" w:hAnsiTheme="minorHAnsi" w:cstheme="minorHAnsi"/>
          <w:sz w:val="22"/>
          <w:szCs w:val="22"/>
        </w:rPr>
      </w:pPr>
    </w:p>
    <w:p w:rsidR="001162D6" w:rsidRDefault="001162D6">
      <w:pPr>
        <w:rPr>
          <w:rFonts w:asciiTheme="minorHAnsi" w:hAnsiTheme="minorHAnsi" w:cstheme="minorHAnsi"/>
          <w:sz w:val="22"/>
          <w:szCs w:val="22"/>
        </w:rPr>
      </w:pPr>
      <w:r>
        <w:rPr>
          <w:rFonts w:asciiTheme="minorHAnsi" w:hAnsiTheme="minorHAnsi" w:cstheme="minorHAnsi"/>
          <w:sz w:val="22"/>
          <w:szCs w:val="22"/>
        </w:rPr>
        <w:t xml:space="preserve">Highways: As you know highway maintenance is now based at </w:t>
      </w:r>
      <w:proofErr w:type="spellStart"/>
      <w:r>
        <w:rPr>
          <w:rFonts w:asciiTheme="minorHAnsi" w:hAnsiTheme="minorHAnsi" w:cstheme="minorHAnsi"/>
          <w:sz w:val="22"/>
          <w:szCs w:val="22"/>
        </w:rPr>
        <w:t>Halesworth</w:t>
      </w:r>
      <w:proofErr w:type="spellEnd"/>
      <w:r>
        <w:rPr>
          <w:rFonts w:asciiTheme="minorHAnsi" w:hAnsiTheme="minorHAnsi" w:cstheme="minorHAnsi"/>
          <w:sz w:val="22"/>
          <w:szCs w:val="22"/>
        </w:rPr>
        <w:t xml:space="preserve">.  I have now got movement in putting the signage on the </w:t>
      </w:r>
      <w:proofErr w:type="spellStart"/>
      <w:r>
        <w:rPr>
          <w:rFonts w:asciiTheme="minorHAnsi" w:hAnsiTheme="minorHAnsi" w:cstheme="minorHAnsi"/>
          <w:sz w:val="22"/>
          <w:szCs w:val="22"/>
        </w:rPr>
        <w:t>Wilby</w:t>
      </w:r>
      <w:proofErr w:type="spellEnd"/>
      <w:r>
        <w:rPr>
          <w:rFonts w:asciiTheme="minorHAnsi" w:hAnsiTheme="minorHAnsi" w:cstheme="minorHAnsi"/>
          <w:sz w:val="22"/>
          <w:szCs w:val="22"/>
        </w:rPr>
        <w:t xml:space="preserve"> Road.  I also made strong representation about the restoration of “Cats Eyes” on our local B Class Roads and my representations have proved to be reasonably successful.</w:t>
      </w:r>
    </w:p>
    <w:p w:rsidR="001162D6" w:rsidRDefault="001162D6">
      <w:pPr>
        <w:rPr>
          <w:rFonts w:asciiTheme="minorHAnsi" w:hAnsiTheme="minorHAnsi" w:cstheme="minorHAnsi"/>
          <w:sz w:val="22"/>
          <w:szCs w:val="22"/>
        </w:rPr>
      </w:pPr>
      <w:r>
        <w:rPr>
          <w:rFonts w:asciiTheme="minorHAnsi" w:hAnsiTheme="minorHAnsi" w:cstheme="minorHAnsi"/>
          <w:sz w:val="22"/>
          <w:szCs w:val="22"/>
        </w:rPr>
        <w:t xml:space="preserve">Representations have been made about improving the safety of the </w:t>
      </w:r>
      <w:proofErr w:type="spellStart"/>
      <w:r>
        <w:rPr>
          <w:rFonts w:asciiTheme="minorHAnsi" w:hAnsiTheme="minorHAnsi" w:cstheme="minorHAnsi"/>
          <w:sz w:val="22"/>
          <w:szCs w:val="22"/>
        </w:rPr>
        <w:t>Depperhaugh</w:t>
      </w:r>
      <w:proofErr w:type="spellEnd"/>
      <w:r>
        <w:rPr>
          <w:rFonts w:asciiTheme="minorHAnsi" w:hAnsiTheme="minorHAnsi" w:cstheme="minorHAnsi"/>
          <w:sz w:val="22"/>
          <w:szCs w:val="22"/>
        </w:rPr>
        <w:t xml:space="preserve"> access. On the A140 work is underway to provide two new roundabouts to improve access to Diss.</w:t>
      </w:r>
    </w:p>
    <w:p w:rsidR="006E6E93" w:rsidRDefault="006E6E93">
      <w:pPr>
        <w:rPr>
          <w:rFonts w:asciiTheme="minorHAnsi" w:hAnsiTheme="minorHAnsi" w:cstheme="minorHAnsi"/>
          <w:sz w:val="22"/>
          <w:szCs w:val="22"/>
        </w:rPr>
      </w:pPr>
    </w:p>
    <w:p w:rsidR="006E6E93" w:rsidRDefault="006E6E93">
      <w:pPr>
        <w:rPr>
          <w:rFonts w:asciiTheme="minorHAnsi" w:hAnsiTheme="minorHAnsi" w:cstheme="minorHAnsi"/>
          <w:sz w:val="22"/>
          <w:szCs w:val="22"/>
        </w:rPr>
      </w:pPr>
      <w:r>
        <w:rPr>
          <w:rFonts w:asciiTheme="minorHAnsi" w:hAnsiTheme="minorHAnsi" w:cstheme="minorHAnsi"/>
          <w:sz w:val="22"/>
          <w:szCs w:val="22"/>
        </w:rPr>
        <w:t>Funding for our local schools is now a Central Government responsibility.  We are all aware of the disparity in funding for Suffolk in many areas.  I have drawn attention to this underfunding to out</w:t>
      </w:r>
      <w:r w:rsidR="00843D08">
        <w:rPr>
          <w:rFonts w:asciiTheme="minorHAnsi" w:hAnsiTheme="minorHAnsi" w:cstheme="minorHAnsi"/>
          <w:sz w:val="22"/>
          <w:szCs w:val="22"/>
        </w:rPr>
        <w:t xml:space="preserve"> MP Dr Dan </w:t>
      </w:r>
      <w:proofErr w:type="spellStart"/>
      <w:r w:rsidR="00843D08">
        <w:rPr>
          <w:rFonts w:asciiTheme="minorHAnsi" w:hAnsiTheme="minorHAnsi" w:cstheme="minorHAnsi"/>
          <w:sz w:val="22"/>
          <w:szCs w:val="22"/>
        </w:rPr>
        <w:t>Poulter</w:t>
      </w:r>
      <w:proofErr w:type="spellEnd"/>
      <w:r w:rsidR="00843D08">
        <w:rPr>
          <w:rFonts w:asciiTheme="minorHAnsi" w:hAnsiTheme="minorHAnsi" w:cstheme="minorHAnsi"/>
          <w:sz w:val="22"/>
          <w:szCs w:val="22"/>
        </w:rPr>
        <w:t>.  It is prett</w:t>
      </w:r>
      <w:r>
        <w:rPr>
          <w:rFonts w:asciiTheme="minorHAnsi" w:hAnsiTheme="minorHAnsi" w:cstheme="minorHAnsi"/>
          <w:sz w:val="22"/>
          <w:szCs w:val="22"/>
        </w:rPr>
        <w:t>y certain that there will be an increase in Council Tax next year.  It is the intention to raise SCC’s demand by about 2%.</w:t>
      </w:r>
    </w:p>
    <w:p w:rsidR="006E6E93" w:rsidRDefault="006E6E93">
      <w:pPr>
        <w:rPr>
          <w:rFonts w:asciiTheme="minorHAnsi" w:hAnsiTheme="minorHAnsi" w:cstheme="minorHAnsi"/>
          <w:sz w:val="22"/>
          <w:szCs w:val="22"/>
        </w:rPr>
      </w:pPr>
    </w:p>
    <w:p w:rsidR="00C27D5C" w:rsidRDefault="006E6E93">
      <w:pPr>
        <w:rPr>
          <w:rFonts w:asciiTheme="minorHAnsi" w:hAnsiTheme="minorHAnsi" w:cstheme="minorHAnsi"/>
          <w:sz w:val="22"/>
          <w:szCs w:val="22"/>
        </w:rPr>
      </w:pPr>
      <w:r>
        <w:rPr>
          <w:rFonts w:asciiTheme="minorHAnsi" w:hAnsiTheme="minorHAnsi" w:cstheme="minorHAnsi"/>
          <w:sz w:val="22"/>
          <w:szCs w:val="22"/>
        </w:rPr>
        <w:t>Finally, I am concerned about the increased availability of illegal drugs in the Division.  As a consequence, along with Cllr Michael Burke, I am having a formal meeting with the Policy &amp; Crime Commissioner this week.</w:t>
      </w:r>
    </w:p>
    <w:p w:rsidR="00C27D5C" w:rsidRDefault="00C27D5C">
      <w:pPr>
        <w:rPr>
          <w:rFonts w:asciiTheme="minorHAnsi" w:hAnsiTheme="minorHAnsi" w:cstheme="minorHAnsi"/>
          <w:sz w:val="22"/>
          <w:szCs w:val="22"/>
        </w:rPr>
      </w:pPr>
      <w:r>
        <w:rPr>
          <w:rFonts w:asciiTheme="minorHAnsi" w:hAnsiTheme="minorHAnsi" w:cstheme="minorHAnsi"/>
          <w:sz w:val="22"/>
          <w:szCs w:val="22"/>
        </w:rPr>
        <w:br w:type="page"/>
      </w:r>
    </w:p>
    <w:p w:rsidR="00C27D5C" w:rsidRPr="00260784" w:rsidRDefault="00C27D5C" w:rsidP="00C27D5C">
      <w:pPr>
        <w:jc w:val="center"/>
        <w:rPr>
          <w:rFonts w:ascii="Calibri" w:hAnsi="Calibri" w:cs="Calibri"/>
          <w:b/>
          <w:sz w:val="20"/>
          <w:szCs w:val="20"/>
        </w:rPr>
      </w:pPr>
      <w:r w:rsidRPr="00260784">
        <w:rPr>
          <w:rFonts w:ascii="Calibri" w:hAnsi="Calibri" w:cs="Calibri"/>
          <w:b/>
          <w:sz w:val="20"/>
          <w:szCs w:val="20"/>
        </w:rPr>
        <w:t>STRADBROKE PARISH COUNCIL</w:t>
      </w:r>
    </w:p>
    <w:p w:rsidR="00C27D5C" w:rsidRPr="00260784" w:rsidRDefault="00C27D5C" w:rsidP="00C27D5C">
      <w:pPr>
        <w:jc w:val="center"/>
        <w:rPr>
          <w:rFonts w:ascii="Calibri" w:hAnsi="Calibri" w:cs="Calibri"/>
          <w:b/>
          <w:sz w:val="20"/>
          <w:szCs w:val="20"/>
        </w:rPr>
      </w:pPr>
      <w:r>
        <w:rPr>
          <w:rFonts w:ascii="Calibri" w:hAnsi="Calibri" w:cs="Calibri"/>
          <w:b/>
          <w:sz w:val="20"/>
          <w:szCs w:val="20"/>
        </w:rPr>
        <w:t>NOVEMBER</w:t>
      </w:r>
      <w:r w:rsidRPr="00260784">
        <w:rPr>
          <w:rFonts w:ascii="Calibri" w:hAnsi="Calibri" w:cs="Calibri"/>
          <w:b/>
          <w:sz w:val="20"/>
          <w:szCs w:val="20"/>
        </w:rPr>
        <w:t xml:space="preserve"> 2017</w:t>
      </w:r>
    </w:p>
    <w:p w:rsidR="00C27D5C" w:rsidRPr="00260784" w:rsidRDefault="00C27D5C" w:rsidP="00C27D5C">
      <w:pPr>
        <w:jc w:val="center"/>
        <w:rPr>
          <w:rFonts w:ascii="Calibri" w:hAnsi="Calibri" w:cs="Calibri"/>
          <w:b/>
          <w:sz w:val="20"/>
          <w:szCs w:val="20"/>
        </w:rPr>
      </w:pPr>
      <w:r w:rsidRPr="00260784">
        <w:rPr>
          <w:rFonts w:ascii="Calibri" w:hAnsi="Calibri" w:cs="Calibri"/>
          <w:b/>
          <w:sz w:val="20"/>
          <w:szCs w:val="20"/>
        </w:rPr>
        <w:t xml:space="preserve"> COMMITTEES/WORKING PARTIES</w:t>
      </w:r>
    </w:p>
    <w:p w:rsidR="00C27D5C" w:rsidRPr="00260784" w:rsidRDefault="00C27D5C" w:rsidP="00C27D5C">
      <w:pPr>
        <w:jc w:val="center"/>
        <w:rPr>
          <w:rFonts w:ascii="Calibri" w:hAnsi="Calibri" w:cs="Calibri"/>
          <w:b/>
          <w:sz w:val="20"/>
          <w:szCs w:val="20"/>
        </w:rPr>
      </w:pPr>
    </w:p>
    <w:p w:rsidR="00C27D5C" w:rsidRPr="00260784" w:rsidRDefault="00C27D5C" w:rsidP="00C27D5C">
      <w:pPr>
        <w:jc w:val="center"/>
        <w:rPr>
          <w:rFonts w:ascii="Calibri" w:hAnsi="Calibri" w:cs="Calibri"/>
          <w:b/>
          <w:sz w:val="20"/>
          <w:szCs w:val="20"/>
        </w:rPr>
      </w:pPr>
      <w:r w:rsidRPr="00260784">
        <w:rPr>
          <w:rFonts w:ascii="Calibri" w:hAnsi="Calibri" w:cs="Calibri"/>
          <w:b/>
          <w:sz w:val="20"/>
          <w:szCs w:val="20"/>
        </w:rPr>
        <w:t>The Chairman or Vice Chairman to serve on all committees as available</w:t>
      </w:r>
    </w:p>
    <w:p w:rsidR="00C27D5C" w:rsidRPr="00260784" w:rsidRDefault="00C27D5C" w:rsidP="00C27D5C">
      <w:pPr>
        <w:jc w:val="center"/>
        <w:rPr>
          <w:rFonts w:ascii="Calibri" w:hAnsi="Calibri" w:cs="Calibri"/>
          <w:b/>
          <w:sz w:val="20"/>
          <w:szCs w:val="20"/>
        </w:rPr>
      </w:pPr>
    </w:p>
    <w:tbl>
      <w:tblPr>
        <w:tblW w:w="894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0"/>
        <w:gridCol w:w="2835"/>
        <w:gridCol w:w="2977"/>
      </w:tblGrid>
      <w:tr w:rsidR="00C27D5C" w:rsidRPr="00260784" w:rsidTr="002164D2">
        <w:tc>
          <w:tcPr>
            <w:tcW w:w="3130" w:type="dxa"/>
            <w:shd w:val="clear" w:color="auto" w:fill="auto"/>
          </w:tcPr>
          <w:p w:rsidR="00C27D5C" w:rsidRPr="00260784" w:rsidRDefault="00C27D5C" w:rsidP="002164D2">
            <w:pPr>
              <w:jc w:val="center"/>
              <w:rPr>
                <w:rFonts w:ascii="Calibri" w:hAnsi="Calibri" w:cs="Calibri"/>
                <w:b/>
                <w:sz w:val="20"/>
                <w:szCs w:val="20"/>
              </w:rPr>
            </w:pPr>
            <w:r w:rsidRPr="00260784">
              <w:rPr>
                <w:rFonts w:ascii="Calibri" w:hAnsi="Calibri" w:cs="Calibri"/>
                <w:b/>
                <w:sz w:val="20"/>
                <w:szCs w:val="20"/>
              </w:rPr>
              <w:t>OFFICE</w:t>
            </w:r>
          </w:p>
        </w:tc>
        <w:tc>
          <w:tcPr>
            <w:tcW w:w="2835" w:type="dxa"/>
          </w:tcPr>
          <w:p w:rsidR="00C27D5C" w:rsidRPr="00260784" w:rsidRDefault="00C27D5C" w:rsidP="002164D2">
            <w:pPr>
              <w:jc w:val="center"/>
              <w:rPr>
                <w:rFonts w:ascii="Calibri" w:hAnsi="Calibri" w:cs="Calibri"/>
                <w:b/>
                <w:sz w:val="20"/>
                <w:szCs w:val="20"/>
              </w:rPr>
            </w:pPr>
            <w:r w:rsidRPr="00260784">
              <w:rPr>
                <w:rFonts w:ascii="Calibri" w:hAnsi="Calibri" w:cs="Calibri"/>
                <w:b/>
                <w:sz w:val="20"/>
                <w:szCs w:val="20"/>
              </w:rPr>
              <w:t>2017/18</w:t>
            </w:r>
            <w:r>
              <w:rPr>
                <w:rFonts w:ascii="Calibri" w:hAnsi="Calibri" w:cs="Calibri"/>
                <w:b/>
                <w:sz w:val="20"/>
                <w:szCs w:val="20"/>
              </w:rPr>
              <w:t xml:space="preserve"> at May 2017</w:t>
            </w:r>
          </w:p>
        </w:tc>
        <w:tc>
          <w:tcPr>
            <w:tcW w:w="2977" w:type="dxa"/>
          </w:tcPr>
          <w:p w:rsidR="00C27D5C" w:rsidRPr="00260784" w:rsidRDefault="00C27D5C" w:rsidP="002164D2">
            <w:pPr>
              <w:jc w:val="center"/>
              <w:rPr>
                <w:rFonts w:ascii="Calibri" w:hAnsi="Calibri" w:cs="Calibri"/>
                <w:b/>
                <w:sz w:val="20"/>
                <w:szCs w:val="20"/>
              </w:rPr>
            </w:pPr>
            <w:r>
              <w:rPr>
                <w:rFonts w:ascii="Calibri" w:hAnsi="Calibri" w:cs="Calibri"/>
                <w:b/>
                <w:sz w:val="20"/>
                <w:szCs w:val="20"/>
              </w:rPr>
              <w:t xml:space="preserve">Revised </w:t>
            </w:r>
            <w:r w:rsidRPr="00260784">
              <w:rPr>
                <w:rFonts w:ascii="Calibri" w:hAnsi="Calibri" w:cs="Calibri"/>
                <w:b/>
                <w:sz w:val="20"/>
                <w:szCs w:val="20"/>
              </w:rPr>
              <w:t>2017/18</w:t>
            </w:r>
          </w:p>
        </w:tc>
      </w:tr>
      <w:tr w:rsidR="00C27D5C" w:rsidRPr="00260784" w:rsidTr="002164D2">
        <w:tc>
          <w:tcPr>
            <w:tcW w:w="3130" w:type="dxa"/>
            <w:shd w:val="clear" w:color="auto" w:fill="auto"/>
          </w:tcPr>
          <w:p w:rsidR="00C27D5C" w:rsidRPr="00260784" w:rsidRDefault="00C27D5C" w:rsidP="002164D2">
            <w:pPr>
              <w:rPr>
                <w:rFonts w:ascii="Calibri" w:hAnsi="Calibri" w:cs="Calibri"/>
                <w:b/>
                <w:sz w:val="20"/>
                <w:szCs w:val="20"/>
              </w:rPr>
            </w:pPr>
            <w:r w:rsidRPr="00260784">
              <w:rPr>
                <w:rFonts w:ascii="Calibri" w:hAnsi="Calibri" w:cs="Calibri"/>
                <w:b/>
                <w:sz w:val="20"/>
                <w:szCs w:val="20"/>
              </w:rPr>
              <w:t>Chairman</w:t>
            </w:r>
          </w:p>
          <w:p w:rsidR="00C27D5C" w:rsidRPr="00260784" w:rsidRDefault="00C27D5C" w:rsidP="002164D2">
            <w:pPr>
              <w:rPr>
                <w:rFonts w:ascii="Calibri" w:hAnsi="Calibri" w:cs="Calibri"/>
                <w:b/>
                <w:sz w:val="20"/>
                <w:szCs w:val="20"/>
              </w:rPr>
            </w:pPr>
          </w:p>
        </w:tc>
        <w:tc>
          <w:tcPr>
            <w:tcW w:w="2835" w:type="dxa"/>
          </w:tcPr>
          <w:p w:rsidR="00C27D5C" w:rsidRPr="00260784" w:rsidRDefault="00C27D5C" w:rsidP="002164D2">
            <w:pPr>
              <w:rPr>
                <w:rFonts w:ascii="Calibri" w:hAnsi="Calibri" w:cs="Calibri"/>
                <w:sz w:val="20"/>
                <w:szCs w:val="20"/>
              </w:rPr>
            </w:pPr>
            <w:r>
              <w:rPr>
                <w:rFonts w:ascii="Calibri" w:hAnsi="Calibri" w:cs="Calibri"/>
                <w:sz w:val="20"/>
                <w:szCs w:val="20"/>
              </w:rPr>
              <w:t>Carrie Barnes</w:t>
            </w:r>
          </w:p>
        </w:tc>
        <w:tc>
          <w:tcPr>
            <w:tcW w:w="2977" w:type="dxa"/>
          </w:tcPr>
          <w:p w:rsidR="00C27D5C" w:rsidRPr="00260784" w:rsidRDefault="00C27D5C" w:rsidP="002164D2">
            <w:pPr>
              <w:rPr>
                <w:rFonts w:ascii="Calibri" w:hAnsi="Calibri" w:cs="Calibri"/>
                <w:sz w:val="20"/>
                <w:szCs w:val="20"/>
              </w:rPr>
            </w:pPr>
            <w:r>
              <w:rPr>
                <w:rFonts w:ascii="Calibri" w:hAnsi="Calibri" w:cs="Calibri"/>
                <w:sz w:val="20"/>
                <w:szCs w:val="20"/>
              </w:rPr>
              <w:t>Carrie Barnes</w:t>
            </w:r>
          </w:p>
        </w:tc>
      </w:tr>
      <w:tr w:rsidR="00C27D5C" w:rsidRPr="00260784" w:rsidTr="002164D2">
        <w:tc>
          <w:tcPr>
            <w:tcW w:w="3130" w:type="dxa"/>
            <w:shd w:val="clear" w:color="auto" w:fill="auto"/>
          </w:tcPr>
          <w:p w:rsidR="00C27D5C" w:rsidRPr="00260784" w:rsidRDefault="00C27D5C" w:rsidP="002164D2">
            <w:pPr>
              <w:rPr>
                <w:rFonts w:ascii="Calibri" w:hAnsi="Calibri" w:cs="Calibri"/>
                <w:b/>
                <w:sz w:val="20"/>
                <w:szCs w:val="20"/>
              </w:rPr>
            </w:pPr>
            <w:r w:rsidRPr="00260784">
              <w:rPr>
                <w:rFonts w:ascii="Calibri" w:hAnsi="Calibri" w:cs="Calibri"/>
                <w:b/>
                <w:sz w:val="20"/>
                <w:szCs w:val="20"/>
              </w:rPr>
              <w:t>Vice Chairman</w:t>
            </w:r>
          </w:p>
          <w:p w:rsidR="00C27D5C" w:rsidRPr="00260784" w:rsidRDefault="00C27D5C" w:rsidP="002164D2">
            <w:pPr>
              <w:rPr>
                <w:rFonts w:ascii="Calibri" w:hAnsi="Calibri" w:cs="Calibri"/>
                <w:b/>
                <w:sz w:val="20"/>
                <w:szCs w:val="20"/>
              </w:rPr>
            </w:pPr>
          </w:p>
        </w:tc>
        <w:tc>
          <w:tcPr>
            <w:tcW w:w="2835" w:type="dxa"/>
          </w:tcPr>
          <w:p w:rsidR="00C27D5C" w:rsidRPr="00260784" w:rsidRDefault="00C27D5C" w:rsidP="002164D2">
            <w:pPr>
              <w:rPr>
                <w:rFonts w:ascii="Calibri" w:hAnsi="Calibri" w:cs="Calibri"/>
                <w:sz w:val="20"/>
                <w:szCs w:val="20"/>
              </w:rPr>
            </w:pPr>
            <w:r>
              <w:rPr>
                <w:rFonts w:ascii="Calibri" w:hAnsi="Calibri" w:cs="Calibri"/>
                <w:sz w:val="20"/>
                <w:szCs w:val="20"/>
              </w:rPr>
              <w:t>Ellie Wharton</w:t>
            </w:r>
          </w:p>
        </w:tc>
        <w:tc>
          <w:tcPr>
            <w:tcW w:w="2977" w:type="dxa"/>
          </w:tcPr>
          <w:p w:rsidR="00C27D5C" w:rsidRPr="00260784" w:rsidRDefault="00C27D5C" w:rsidP="002164D2">
            <w:pPr>
              <w:rPr>
                <w:rFonts w:ascii="Calibri" w:hAnsi="Calibri" w:cs="Calibri"/>
                <w:sz w:val="20"/>
                <w:szCs w:val="20"/>
              </w:rPr>
            </w:pPr>
            <w:r>
              <w:rPr>
                <w:rFonts w:ascii="Calibri" w:hAnsi="Calibri" w:cs="Calibri"/>
                <w:sz w:val="20"/>
                <w:szCs w:val="20"/>
              </w:rPr>
              <w:t>Ellie Wharton</w:t>
            </w:r>
          </w:p>
        </w:tc>
      </w:tr>
      <w:tr w:rsidR="00C27D5C" w:rsidRPr="00260784" w:rsidTr="002164D2">
        <w:trPr>
          <w:trHeight w:val="982"/>
        </w:trPr>
        <w:tc>
          <w:tcPr>
            <w:tcW w:w="3130" w:type="dxa"/>
            <w:shd w:val="clear" w:color="auto" w:fill="auto"/>
          </w:tcPr>
          <w:p w:rsidR="00C27D5C" w:rsidRPr="00260784" w:rsidRDefault="00C27D5C" w:rsidP="002164D2">
            <w:pPr>
              <w:rPr>
                <w:rFonts w:ascii="Calibri" w:hAnsi="Calibri" w:cs="Calibri"/>
                <w:b/>
                <w:sz w:val="20"/>
                <w:szCs w:val="20"/>
              </w:rPr>
            </w:pPr>
            <w:r w:rsidRPr="00260784">
              <w:rPr>
                <w:rFonts w:ascii="Calibri" w:hAnsi="Calibri" w:cs="Calibri"/>
                <w:b/>
                <w:sz w:val="20"/>
                <w:szCs w:val="20"/>
              </w:rPr>
              <w:t>Finance</w:t>
            </w:r>
            <w:r>
              <w:rPr>
                <w:rFonts w:ascii="Calibri" w:hAnsi="Calibri" w:cs="Calibri"/>
                <w:b/>
                <w:sz w:val="20"/>
                <w:szCs w:val="20"/>
              </w:rPr>
              <w:t xml:space="preserve"> Working Party</w:t>
            </w:r>
          </w:p>
        </w:tc>
        <w:tc>
          <w:tcPr>
            <w:tcW w:w="2835" w:type="dxa"/>
          </w:tcPr>
          <w:p w:rsidR="00C27D5C" w:rsidRDefault="00C27D5C" w:rsidP="002164D2">
            <w:pPr>
              <w:rPr>
                <w:rFonts w:ascii="Calibri" w:hAnsi="Calibri" w:cs="Calibri"/>
                <w:sz w:val="20"/>
                <w:szCs w:val="20"/>
              </w:rPr>
            </w:pPr>
            <w:r>
              <w:rPr>
                <w:rFonts w:ascii="Calibri" w:hAnsi="Calibri" w:cs="Calibri"/>
                <w:sz w:val="20"/>
                <w:szCs w:val="20"/>
              </w:rPr>
              <w:t>Nick Stones</w:t>
            </w:r>
          </w:p>
          <w:p w:rsidR="00C27D5C" w:rsidRPr="00F872C4" w:rsidRDefault="00C27D5C" w:rsidP="002164D2">
            <w:pPr>
              <w:rPr>
                <w:rFonts w:ascii="Calibri" w:hAnsi="Calibri" w:cs="Calibri"/>
                <w:strike/>
                <w:sz w:val="20"/>
                <w:szCs w:val="20"/>
              </w:rPr>
            </w:pPr>
            <w:r w:rsidRPr="00F872C4">
              <w:rPr>
                <w:rFonts w:ascii="Calibri" w:hAnsi="Calibri" w:cs="Calibri"/>
                <w:strike/>
                <w:sz w:val="20"/>
                <w:szCs w:val="20"/>
              </w:rPr>
              <w:t>Don Darling</w:t>
            </w:r>
          </w:p>
          <w:p w:rsidR="00C27D5C" w:rsidRDefault="00C27D5C" w:rsidP="002164D2">
            <w:pPr>
              <w:rPr>
                <w:rFonts w:ascii="Calibri" w:hAnsi="Calibri" w:cs="Calibri"/>
                <w:sz w:val="20"/>
                <w:szCs w:val="20"/>
              </w:rPr>
            </w:pPr>
            <w:r>
              <w:rPr>
                <w:rFonts w:ascii="Calibri" w:hAnsi="Calibri" w:cs="Calibri"/>
                <w:sz w:val="20"/>
                <w:szCs w:val="20"/>
              </w:rPr>
              <w:t>Lynsey Smith</w:t>
            </w:r>
          </w:p>
          <w:p w:rsidR="00C27D5C" w:rsidRPr="00260784" w:rsidRDefault="00C27D5C" w:rsidP="002164D2">
            <w:pPr>
              <w:rPr>
                <w:rFonts w:ascii="Calibri" w:hAnsi="Calibri" w:cs="Calibri"/>
                <w:sz w:val="20"/>
                <w:szCs w:val="20"/>
              </w:rPr>
            </w:pPr>
            <w:r>
              <w:rPr>
                <w:rFonts w:ascii="Calibri" w:hAnsi="Calibri" w:cs="Calibri"/>
                <w:sz w:val="20"/>
                <w:szCs w:val="20"/>
              </w:rPr>
              <w:t>George Chaplin</w:t>
            </w:r>
          </w:p>
        </w:tc>
        <w:tc>
          <w:tcPr>
            <w:tcW w:w="2977" w:type="dxa"/>
          </w:tcPr>
          <w:p w:rsidR="00C27D5C" w:rsidRDefault="00C27D5C" w:rsidP="002164D2">
            <w:pPr>
              <w:rPr>
                <w:rFonts w:ascii="Calibri" w:hAnsi="Calibri" w:cs="Calibri"/>
                <w:sz w:val="20"/>
                <w:szCs w:val="20"/>
              </w:rPr>
            </w:pPr>
            <w:r>
              <w:rPr>
                <w:rFonts w:ascii="Calibri" w:hAnsi="Calibri" w:cs="Calibri"/>
                <w:sz w:val="20"/>
                <w:szCs w:val="20"/>
              </w:rPr>
              <w:t>Nick Stones</w:t>
            </w:r>
          </w:p>
          <w:p w:rsidR="00C27D5C" w:rsidRDefault="00C27D5C" w:rsidP="002164D2">
            <w:pPr>
              <w:rPr>
                <w:rFonts w:ascii="Calibri" w:hAnsi="Calibri" w:cs="Calibri"/>
                <w:sz w:val="20"/>
                <w:szCs w:val="20"/>
              </w:rPr>
            </w:pPr>
            <w:r>
              <w:rPr>
                <w:rFonts w:ascii="Calibri" w:hAnsi="Calibri" w:cs="Calibri"/>
                <w:sz w:val="20"/>
                <w:szCs w:val="20"/>
              </w:rPr>
              <w:t>Lynsey Smith</w:t>
            </w:r>
          </w:p>
          <w:p w:rsidR="00C27D5C" w:rsidRDefault="00C27D5C" w:rsidP="002164D2">
            <w:pPr>
              <w:rPr>
                <w:rFonts w:ascii="Calibri" w:hAnsi="Calibri" w:cs="Calibri"/>
                <w:sz w:val="20"/>
                <w:szCs w:val="20"/>
              </w:rPr>
            </w:pPr>
            <w:r>
              <w:rPr>
                <w:rFonts w:ascii="Calibri" w:hAnsi="Calibri" w:cs="Calibri"/>
                <w:sz w:val="20"/>
                <w:szCs w:val="20"/>
              </w:rPr>
              <w:t>George Chaplin</w:t>
            </w:r>
          </w:p>
          <w:p w:rsidR="00C27D5C" w:rsidRPr="00260784" w:rsidRDefault="00C27D5C" w:rsidP="002164D2">
            <w:pPr>
              <w:rPr>
                <w:rFonts w:ascii="Calibri" w:hAnsi="Calibri" w:cs="Calibri"/>
                <w:sz w:val="20"/>
                <w:szCs w:val="20"/>
              </w:rPr>
            </w:pPr>
            <w:r>
              <w:rPr>
                <w:rFonts w:ascii="Calibri" w:hAnsi="Calibri" w:cs="Calibri"/>
                <w:sz w:val="20"/>
                <w:szCs w:val="20"/>
              </w:rPr>
              <w:t>Jim Baker</w:t>
            </w:r>
          </w:p>
        </w:tc>
      </w:tr>
      <w:tr w:rsidR="00C27D5C" w:rsidRPr="00260784" w:rsidTr="002164D2">
        <w:tc>
          <w:tcPr>
            <w:tcW w:w="3130" w:type="dxa"/>
            <w:shd w:val="clear" w:color="auto" w:fill="auto"/>
          </w:tcPr>
          <w:p w:rsidR="00C27D5C" w:rsidRPr="00260784" w:rsidRDefault="00C27D5C" w:rsidP="002164D2">
            <w:pPr>
              <w:rPr>
                <w:rFonts w:ascii="Calibri" w:hAnsi="Calibri" w:cs="Calibri"/>
                <w:b/>
                <w:sz w:val="20"/>
                <w:szCs w:val="20"/>
              </w:rPr>
            </w:pPr>
            <w:r>
              <w:rPr>
                <w:rFonts w:ascii="Calibri" w:hAnsi="Calibri" w:cs="Calibri"/>
                <w:b/>
                <w:sz w:val="20"/>
                <w:szCs w:val="20"/>
              </w:rPr>
              <w:t>Personnel Committee</w:t>
            </w:r>
          </w:p>
        </w:tc>
        <w:tc>
          <w:tcPr>
            <w:tcW w:w="2835" w:type="dxa"/>
          </w:tcPr>
          <w:p w:rsidR="00C27D5C" w:rsidRPr="00260784" w:rsidRDefault="00C27D5C" w:rsidP="002164D2">
            <w:pPr>
              <w:rPr>
                <w:rFonts w:ascii="Calibri" w:hAnsi="Calibri" w:cs="Calibri"/>
                <w:sz w:val="20"/>
                <w:szCs w:val="20"/>
              </w:rPr>
            </w:pPr>
            <w:r>
              <w:rPr>
                <w:rFonts w:ascii="Calibri" w:hAnsi="Calibri" w:cs="Calibri"/>
                <w:sz w:val="20"/>
                <w:szCs w:val="20"/>
              </w:rPr>
              <w:t>new</w:t>
            </w:r>
          </w:p>
        </w:tc>
        <w:tc>
          <w:tcPr>
            <w:tcW w:w="2977" w:type="dxa"/>
          </w:tcPr>
          <w:p w:rsidR="00C27D5C" w:rsidRDefault="00C27D5C" w:rsidP="002164D2">
            <w:pPr>
              <w:rPr>
                <w:rFonts w:ascii="Calibri" w:hAnsi="Calibri" w:cs="Calibri"/>
                <w:sz w:val="20"/>
                <w:szCs w:val="20"/>
              </w:rPr>
            </w:pPr>
            <w:r>
              <w:rPr>
                <w:rFonts w:ascii="Calibri" w:hAnsi="Calibri" w:cs="Calibri"/>
                <w:sz w:val="20"/>
                <w:szCs w:val="20"/>
              </w:rPr>
              <w:t>Jo Baber</w:t>
            </w:r>
          </w:p>
          <w:p w:rsidR="00C27D5C" w:rsidRDefault="00C27D5C" w:rsidP="002164D2">
            <w:pPr>
              <w:rPr>
                <w:rFonts w:ascii="Calibri" w:hAnsi="Calibri" w:cs="Calibri"/>
                <w:sz w:val="20"/>
                <w:szCs w:val="20"/>
              </w:rPr>
            </w:pPr>
            <w:r>
              <w:rPr>
                <w:rFonts w:ascii="Calibri" w:hAnsi="Calibri" w:cs="Calibri"/>
                <w:sz w:val="20"/>
                <w:szCs w:val="20"/>
              </w:rPr>
              <w:t xml:space="preserve">Toni </w:t>
            </w:r>
            <w:proofErr w:type="spellStart"/>
            <w:r>
              <w:rPr>
                <w:rFonts w:ascii="Calibri" w:hAnsi="Calibri" w:cs="Calibri"/>
                <w:sz w:val="20"/>
                <w:szCs w:val="20"/>
              </w:rPr>
              <w:t>Wisbey</w:t>
            </w:r>
            <w:proofErr w:type="spellEnd"/>
          </w:p>
          <w:p w:rsidR="00C27D5C" w:rsidRPr="00260784" w:rsidRDefault="00C27D5C" w:rsidP="002164D2">
            <w:pPr>
              <w:rPr>
                <w:rFonts w:ascii="Calibri" w:hAnsi="Calibri" w:cs="Calibri"/>
                <w:sz w:val="20"/>
                <w:szCs w:val="20"/>
              </w:rPr>
            </w:pPr>
          </w:p>
        </w:tc>
      </w:tr>
      <w:tr w:rsidR="00C27D5C" w:rsidRPr="00260784" w:rsidTr="002164D2">
        <w:tc>
          <w:tcPr>
            <w:tcW w:w="3130" w:type="dxa"/>
            <w:shd w:val="clear" w:color="auto" w:fill="auto"/>
          </w:tcPr>
          <w:p w:rsidR="00C27D5C" w:rsidRPr="00260784" w:rsidRDefault="00C27D5C" w:rsidP="002164D2">
            <w:pPr>
              <w:rPr>
                <w:rFonts w:ascii="Calibri" w:hAnsi="Calibri" w:cs="Calibri"/>
                <w:b/>
                <w:sz w:val="20"/>
                <w:szCs w:val="20"/>
              </w:rPr>
            </w:pPr>
            <w:r w:rsidRPr="00260784">
              <w:rPr>
                <w:rFonts w:ascii="Calibri" w:hAnsi="Calibri" w:cs="Calibri"/>
                <w:b/>
                <w:sz w:val="20"/>
                <w:szCs w:val="20"/>
              </w:rPr>
              <w:t>Planning &amp;</w:t>
            </w:r>
          </w:p>
          <w:p w:rsidR="00C27D5C" w:rsidRPr="00260784" w:rsidRDefault="00C27D5C" w:rsidP="002164D2">
            <w:pPr>
              <w:rPr>
                <w:rFonts w:ascii="Calibri" w:hAnsi="Calibri" w:cs="Calibri"/>
                <w:b/>
                <w:sz w:val="20"/>
                <w:szCs w:val="20"/>
              </w:rPr>
            </w:pPr>
            <w:r w:rsidRPr="00260784">
              <w:rPr>
                <w:rFonts w:ascii="Calibri" w:hAnsi="Calibri" w:cs="Calibri"/>
                <w:b/>
                <w:sz w:val="20"/>
                <w:szCs w:val="20"/>
              </w:rPr>
              <w:t>Affordable Housing</w:t>
            </w:r>
          </w:p>
          <w:p w:rsidR="00C27D5C" w:rsidRPr="00260784" w:rsidRDefault="00C27D5C" w:rsidP="002164D2">
            <w:pPr>
              <w:rPr>
                <w:rFonts w:ascii="Calibri" w:hAnsi="Calibri" w:cs="Calibri"/>
                <w:b/>
                <w:sz w:val="20"/>
                <w:szCs w:val="20"/>
              </w:rPr>
            </w:pPr>
          </w:p>
        </w:tc>
        <w:tc>
          <w:tcPr>
            <w:tcW w:w="2835" w:type="dxa"/>
          </w:tcPr>
          <w:p w:rsidR="00C27D5C" w:rsidRPr="00260784" w:rsidRDefault="00C27D5C" w:rsidP="002164D2">
            <w:pPr>
              <w:rPr>
                <w:rFonts w:ascii="Calibri" w:hAnsi="Calibri" w:cs="Calibri"/>
                <w:sz w:val="20"/>
                <w:szCs w:val="20"/>
              </w:rPr>
            </w:pPr>
            <w:r w:rsidRPr="00260784">
              <w:rPr>
                <w:rFonts w:ascii="Calibri" w:hAnsi="Calibri" w:cs="Calibri"/>
                <w:sz w:val="20"/>
                <w:szCs w:val="20"/>
              </w:rPr>
              <w:t>All council members as available</w:t>
            </w:r>
          </w:p>
        </w:tc>
        <w:tc>
          <w:tcPr>
            <w:tcW w:w="2977" w:type="dxa"/>
          </w:tcPr>
          <w:p w:rsidR="00C27D5C" w:rsidRPr="00260784" w:rsidRDefault="00C27D5C" w:rsidP="002164D2">
            <w:pPr>
              <w:rPr>
                <w:rFonts w:ascii="Calibri" w:hAnsi="Calibri" w:cs="Calibri"/>
                <w:sz w:val="20"/>
                <w:szCs w:val="20"/>
              </w:rPr>
            </w:pPr>
            <w:r w:rsidRPr="00260784">
              <w:rPr>
                <w:rFonts w:ascii="Calibri" w:hAnsi="Calibri" w:cs="Calibri"/>
                <w:sz w:val="20"/>
                <w:szCs w:val="20"/>
              </w:rPr>
              <w:t>All council members as available</w:t>
            </w:r>
          </w:p>
        </w:tc>
      </w:tr>
      <w:tr w:rsidR="00C27D5C" w:rsidRPr="00260784" w:rsidTr="002164D2">
        <w:tc>
          <w:tcPr>
            <w:tcW w:w="3130" w:type="dxa"/>
            <w:shd w:val="clear" w:color="auto" w:fill="auto"/>
          </w:tcPr>
          <w:p w:rsidR="00C27D5C" w:rsidRPr="00260784" w:rsidRDefault="00C27D5C" w:rsidP="002164D2">
            <w:pPr>
              <w:rPr>
                <w:rFonts w:ascii="Calibri" w:hAnsi="Calibri" w:cs="Calibri"/>
                <w:b/>
                <w:sz w:val="20"/>
                <w:szCs w:val="20"/>
              </w:rPr>
            </w:pPr>
            <w:r w:rsidRPr="00260784">
              <w:rPr>
                <w:rFonts w:ascii="Calibri" w:hAnsi="Calibri" w:cs="Calibri"/>
                <w:b/>
                <w:sz w:val="20"/>
                <w:szCs w:val="20"/>
              </w:rPr>
              <w:t>Burial, Churchyard &amp; Footpath</w:t>
            </w:r>
          </w:p>
          <w:p w:rsidR="00C27D5C" w:rsidRPr="00260784" w:rsidRDefault="00C27D5C" w:rsidP="002164D2">
            <w:pPr>
              <w:rPr>
                <w:rFonts w:ascii="Calibri" w:hAnsi="Calibri" w:cs="Calibri"/>
                <w:b/>
                <w:sz w:val="20"/>
                <w:szCs w:val="20"/>
              </w:rPr>
            </w:pPr>
          </w:p>
        </w:tc>
        <w:tc>
          <w:tcPr>
            <w:tcW w:w="2835" w:type="dxa"/>
          </w:tcPr>
          <w:p w:rsidR="00C27D5C" w:rsidRDefault="00C27D5C" w:rsidP="002164D2">
            <w:pPr>
              <w:rPr>
                <w:rFonts w:ascii="Calibri" w:hAnsi="Calibri" w:cs="Calibri"/>
                <w:sz w:val="20"/>
                <w:szCs w:val="20"/>
              </w:rPr>
            </w:pPr>
            <w:r>
              <w:rPr>
                <w:rFonts w:ascii="Calibri" w:hAnsi="Calibri" w:cs="Calibri"/>
                <w:sz w:val="20"/>
                <w:szCs w:val="20"/>
              </w:rPr>
              <w:t>Ellie Wharton</w:t>
            </w:r>
          </w:p>
          <w:p w:rsidR="00C27D5C" w:rsidRDefault="00C27D5C" w:rsidP="002164D2">
            <w:pPr>
              <w:rPr>
                <w:rFonts w:ascii="Calibri" w:hAnsi="Calibri" w:cs="Calibri"/>
                <w:sz w:val="20"/>
                <w:szCs w:val="20"/>
              </w:rPr>
            </w:pPr>
            <w:r>
              <w:rPr>
                <w:rFonts w:ascii="Calibri" w:hAnsi="Calibri" w:cs="Calibri"/>
                <w:sz w:val="20"/>
                <w:szCs w:val="20"/>
              </w:rPr>
              <w:t>Maureen John</w:t>
            </w:r>
          </w:p>
          <w:p w:rsidR="00C27D5C" w:rsidRPr="00260784" w:rsidRDefault="00C27D5C" w:rsidP="002164D2">
            <w:pPr>
              <w:rPr>
                <w:rFonts w:ascii="Calibri" w:hAnsi="Calibri" w:cs="Calibri"/>
                <w:sz w:val="20"/>
                <w:szCs w:val="20"/>
              </w:rPr>
            </w:pPr>
            <w:r>
              <w:rPr>
                <w:rFonts w:ascii="Calibri" w:hAnsi="Calibri" w:cs="Calibri"/>
                <w:sz w:val="20"/>
                <w:szCs w:val="20"/>
              </w:rPr>
              <w:t>Jim Baker</w:t>
            </w:r>
          </w:p>
          <w:p w:rsidR="00C27D5C" w:rsidRPr="00260784" w:rsidRDefault="00C27D5C" w:rsidP="002164D2">
            <w:pPr>
              <w:rPr>
                <w:rFonts w:ascii="Calibri" w:hAnsi="Calibri" w:cs="Calibri"/>
                <w:sz w:val="20"/>
                <w:szCs w:val="20"/>
              </w:rPr>
            </w:pPr>
          </w:p>
          <w:p w:rsidR="00C27D5C" w:rsidRPr="00260784" w:rsidRDefault="00C27D5C" w:rsidP="002164D2">
            <w:pPr>
              <w:rPr>
                <w:rFonts w:ascii="Calibri" w:hAnsi="Calibri" w:cs="Calibri"/>
                <w:sz w:val="20"/>
                <w:szCs w:val="20"/>
              </w:rPr>
            </w:pPr>
          </w:p>
        </w:tc>
        <w:tc>
          <w:tcPr>
            <w:tcW w:w="2977" w:type="dxa"/>
          </w:tcPr>
          <w:p w:rsidR="00C27D5C" w:rsidRDefault="00C27D5C" w:rsidP="002164D2">
            <w:pPr>
              <w:rPr>
                <w:rFonts w:ascii="Calibri" w:hAnsi="Calibri" w:cs="Calibri"/>
                <w:sz w:val="20"/>
                <w:szCs w:val="20"/>
              </w:rPr>
            </w:pPr>
            <w:r>
              <w:rPr>
                <w:rFonts w:ascii="Calibri" w:hAnsi="Calibri" w:cs="Calibri"/>
                <w:sz w:val="20"/>
                <w:szCs w:val="20"/>
              </w:rPr>
              <w:t>Ellie Wharton</w:t>
            </w:r>
          </w:p>
          <w:p w:rsidR="00C27D5C" w:rsidRDefault="00C27D5C" w:rsidP="002164D2">
            <w:pPr>
              <w:rPr>
                <w:rFonts w:ascii="Calibri" w:hAnsi="Calibri" w:cs="Calibri"/>
                <w:sz w:val="20"/>
                <w:szCs w:val="20"/>
              </w:rPr>
            </w:pPr>
            <w:r>
              <w:rPr>
                <w:rFonts w:ascii="Calibri" w:hAnsi="Calibri" w:cs="Calibri"/>
                <w:sz w:val="20"/>
                <w:szCs w:val="20"/>
              </w:rPr>
              <w:t>Maureen John</w:t>
            </w:r>
          </w:p>
          <w:p w:rsidR="00C27D5C" w:rsidRPr="00260784" w:rsidRDefault="00C27D5C" w:rsidP="002164D2">
            <w:pPr>
              <w:rPr>
                <w:rFonts w:ascii="Calibri" w:hAnsi="Calibri" w:cs="Calibri"/>
                <w:sz w:val="20"/>
                <w:szCs w:val="20"/>
              </w:rPr>
            </w:pPr>
            <w:r>
              <w:rPr>
                <w:rFonts w:ascii="Calibri" w:hAnsi="Calibri" w:cs="Calibri"/>
                <w:sz w:val="20"/>
                <w:szCs w:val="20"/>
              </w:rPr>
              <w:t>Jim Baker</w:t>
            </w:r>
          </w:p>
          <w:p w:rsidR="00C27D5C" w:rsidRPr="00260784" w:rsidRDefault="00C27D5C" w:rsidP="002164D2">
            <w:pPr>
              <w:rPr>
                <w:rFonts w:ascii="Calibri" w:hAnsi="Calibri" w:cs="Calibri"/>
                <w:sz w:val="20"/>
                <w:szCs w:val="20"/>
              </w:rPr>
            </w:pPr>
          </w:p>
        </w:tc>
      </w:tr>
      <w:tr w:rsidR="00C27D5C" w:rsidRPr="00260784" w:rsidTr="002164D2">
        <w:tc>
          <w:tcPr>
            <w:tcW w:w="3130" w:type="dxa"/>
            <w:shd w:val="clear" w:color="auto" w:fill="auto"/>
          </w:tcPr>
          <w:p w:rsidR="00C27D5C" w:rsidRPr="00260784" w:rsidRDefault="00C27D5C" w:rsidP="002164D2">
            <w:pPr>
              <w:rPr>
                <w:rFonts w:ascii="Calibri" w:hAnsi="Calibri" w:cs="Calibri"/>
                <w:b/>
                <w:sz w:val="20"/>
                <w:szCs w:val="20"/>
              </w:rPr>
            </w:pPr>
            <w:r w:rsidRPr="00260784">
              <w:rPr>
                <w:rFonts w:ascii="Calibri" w:hAnsi="Calibri" w:cs="Calibri"/>
                <w:b/>
                <w:sz w:val="20"/>
                <w:szCs w:val="20"/>
              </w:rPr>
              <w:t xml:space="preserve">SALC rep </w:t>
            </w:r>
          </w:p>
        </w:tc>
        <w:tc>
          <w:tcPr>
            <w:tcW w:w="2835" w:type="dxa"/>
          </w:tcPr>
          <w:p w:rsidR="00C27D5C" w:rsidRPr="00260784" w:rsidRDefault="00C27D5C" w:rsidP="002164D2">
            <w:pPr>
              <w:rPr>
                <w:rFonts w:ascii="Calibri" w:hAnsi="Calibri" w:cs="Calibri"/>
                <w:sz w:val="20"/>
                <w:szCs w:val="20"/>
              </w:rPr>
            </w:pPr>
            <w:r w:rsidRPr="00260784">
              <w:rPr>
                <w:rFonts w:ascii="Calibri" w:hAnsi="Calibri" w:cs="Calibri"/>
                <w:sz w:val="20"/>
                <w:szCs w:val="20"/>
              </w:rPr>
              <w:t xml:space="preserve">Chairman/Clerk </w:t>
            </w:r>
          </w:p>
          <w:p w:rsidR="00C27D5C" w:rsidRPr="00260784" w:rsidRDefault="00C27D5C" w:rsidP="002164D2">
            <w:pPr>
              <w:rPr>
                <w:rFonts w:ascii="Calibri" w:hAnsi="Calibri" w:cs="Calibri"/>
                <w:sz w:val="20"/>
                <w:szCs w:val="20"/>
              </w:rPr>
            </w:pPr>
            <w:r w:rsidRPr="00260784">
              <w:rPr>
                <w:rFonts w:ascii="Calibri" w:hAnsi="Calibri" w:cs="Calibri"/>
                <w:sz w:val="20"/>
                <w:szCs w:val="20"/>
              </w:rPr>
              <w:t>would attend when possible/required</w:t>
            </w:r>
          </w:p>
        </w:tc>
        <w:tc>
          <w:tcPr>
            <w:tcW w:w="2977" w:type="dxa"/>
          </w:tcPr>
          <w:p w:rsidR="00C27D5C" w:rsidRPr="00260784" w:rsidRDefault="00C27D5C" w:rsidP="002164D2">
            <w:pPr>
              <w:rPr>
                <w:rFonts w:ascii="Calibri" w:hAnsi="Calibri" w:cs="Calibri"/>
                <w:sz w:val="20"/>
                <w:szCs w:val="20"/>
              </w:rPr>
            </w:pPr>
            <w:r w:rsidRPr="00260784">
              <w:rPr>
                <w:rFonts w:ascii="Calibri" w:hAnsi="Calibri" w:cs="Calibri"/>
                <w:sz w:val="20"/>
                <w:szCs w:val="20"/>
              </w:rPr>
              <w:t xml:space="preserve">Chairman/Clerk </w:t>
            </w:r>
          </w:p>
          <w:p w:rsidR="00C27D5C" w:rsidRPr="00260784" w:rsidRDefault="00C27D5C" w:rsidP="002164D2">
            <w:pPr>
              <w:rPr>
                <w:rFonts w:ascii="Calibri" w:hAnsi="Calibri" w:cs="Calibri"/>
                <w:sz w:val="20"/>
                <w:szCs w:val="20"/>
              </w:rPr>
            </w:pPr>
            <w:r w:rsidRPr="00260784">
              <w:rPr>
                <w:rFonts w:ascii="Calibri" w:hAnsi="Calibri" w:cs="Calibri"/>
                <w:sz w:val="20"/>
                <w:szCs w:val="20"/>
              </w:rPr>
              <w:t>would attend when possible/required</w:t>
            </w:r>
          </w:p>
        </w:tc>
      </w:tr>
      <w:tr w:rsidR="00C27D5C" w:rsidRPr="00260784" w:rsidTr="002164D2">
        <w:tc>
          <w:tcPr>
            <w:tcW w:w="3130" w:type="dxa"/>
            <w:shd w:val="clear" w:color="auto" w:fill="auto"/>
          </w:tcPr>
          <w:p w:rsidR="00C27D5C" w:rsidRPr="00260784" w:rsidRDefault="00C27D5C" w:rsidP="002164D2">
            <w:pPr>
              <w:rPr>
                <w:rFonts w:ascii="Calibri" w:hAnsi="Calibri" w:cs="Calibri"/>
                <w:b/>
                <w:sz w:val="20"/>
                <w:szCs w:val="20"/>
              </w:rPr>
            </w:pPr>
            <w:r w:rsidRPr="00260784">
              <w:rPr>
                <w:rFonts w:ascii="Calibri" w:hAnsi="Calibri" w:cs="Calibri"/>
                <w:b/>
                <w:sz w:val="20"/>
                <w:szCs w:val="20"/>
              </w:rPr>
              <w:t>Risk Assessments:</w:t>
            </w:r>
          </w:p>
          <w:p w:rsidR="00C27D5C" w:rsidRPr="00260784" w:rsidRDefault="00C27D5C" w:rsidP="002164D2">
            <w:pPr>
              <w:rPr>
                <w:rFonts w:ascii="Calibri" w:hAnsi="Calibri" w:cs="Calibri"/>
                <w:b/>
                <w:sz w:val="20"/>
                <w:szCs w:val="20"/>
              </w:rPr>
            </w:pPr>
            <w:r w:rsidRPr="00260784">
              <w:rPr>
                <w:rFonts w:ascii="Calibri" w:hAnsi="Calibri" w:cs="Calibri"/>
                <w:b/>
                <w:sz w:val="20"/>
                <w:szCs w:val="20"/>
              </w:rPr>
              <w:t xml:space="preserve">Com </w:t>
            </w:r>
            <w:proofErr w:type="spellStart"/>
            <w:r w:rsidRPr="00260784">
              <w:rPr>
                <w:rFonts w:ascii="Calibri" w:hAnsi="Calibri" w:cs="Calibri"/>
                <w:b/>
                <w:sz w:val="20"/>
                <w:szCs w:val="20"/>
              </w:rPr>
              <w:t>Ctr</w:t>
            </w:r>
            <w:proofErr w:type="spellEnd"/>
            <w:r w:rsidRPr="00260784">
              <w:rPr>
                <w:rFonts w:ascii="Calibri" w:hAnsi="Calibri" w:cs="Calibri"/>
                <w:b/>
                <w:sz w:val="20"/>
                <w:szCs w:val="20"/>
              </w:rPr>
              <w:t xml:space="preserve"> Play Park</w:t>
            </w:r>
          </w:p>
          <w:p w:rsidR="00C27D5C" w:rsidRPr="00260784" w:rsidRDefault="00C27D5C" w:rsidP="002164D2">
            <w:pPr>
              <w:rPr>
                <w:rFonts w:ascii="Calibri" w:hAnsi="Calibri" w:cs="Calibri"/>
                <w:b/>
                <w:sz w:val="20"/>
                <w:szCs w:val="20"/>
              </w:rPr>
            </w:pPr>
            <w:r w:rsidRPr="00260784">
              <w:rPr>
                <w:rFonts w:ascii="Calibri" w:hAnsi="Calibri" w:cs="Calibri"/>
                <w:b/>
                <w:sz w:val="20"/>
                <w:szCs w:val="20"/>
              </w:rPr>
              <w:t>Fitness Track</w:t>
            </w:r>
          </w:p>
          <w:p w:rsidR="00C27D5C" w:rsidRPr="00260784" w:rsidRDefault="00C27D5C" w:rsidP="002164D2">
            <w:pPr>
              <w:rPr>
                <w:rFonts w:ascii="Calibri" w:hAnsi="Calibri" w:cs="Calibri"/>
                <w:b/>
                <w:sz w:val="20"/>
                <w:szCs w:val="20"/>
              </w:rPr>
            </w:pPr>
            <w:proofErr w:type="spellStart"/>
            <w:r w:rsidRPr="00260784">
              <w:rPr>
                <w:rFonts w:ascii="Calibri" w:hAnsi="Calibri" w:cs="Calibri"/>
                <w:b/>
                <w:sz w:val="20"/>
                <w:szCs w:val="20"/>
              </w:rPr>
              <w:t>Westhall</w:t>
            </w:r>
            <w:proofErr w:type="spellEnd"/>
            <w:r w:rsidRPr="00260784">
              <w:rPr>
                <w:rFonts w:ascii="Calibri" w:hAnsi="Calibri" w:cs="Calibri"/>
                <w:b/>
                <w:sz w:val="20"/>
                <w:szCs w:val="20"/>
              </w:rPr>
              <w:t xml:space="preserve"> Play Park</w:t>
            </w:r>
          </w:p>
          <w:p w:rsidR="00C27D5C" w:rsidRPr="00260784" w:rsidRDefault="00C27D5C" w:rsidP="002164D2">
            <w:pPr>
              <w:rPr>
                <w:rFonts w:ascii="Calibri" w:hAnsi="Calibri" w:cs="Calibri"/>
                <w:b/>
                <w:sz w:val="20"/>
                <w:szCs w:val="20"/>
              </w:rPr>
            </w:pPr>
            <w:r w:rsidRPr="00260784">
              <w:rPr>
                <w:rFonts w:ascii="Calibri" w:hAnsi="Calibri" w:cs="Calibri"/>
                <w:b/>
                <w:sz w:val="20"/>
                <w:szCs w:val="20"/>
              </w:rPr>
              <w:t>Cemetery</w:t>
            </w:r>
          </w:p>
          <w:p w:rsidR="00C27D5C" w:rsidRPr="00260784" w:rsidRDefault="00C27D5C" w:rsidP="002164D2">
            <w:pPr>
              <w:rPr>
                <w:rFonts w:ascii="Calibri" w:hAnsi="Calibri" w:cs="Calibri"/>
                <w:b/>
                <w:sz w:val="20"/>
                <w:szCs w:val="20"/>
              </w:rPr>
            </w:pPr>
            <w:r w:rsidRPr="00260784">
              <w:rPr>
                <w:rFonts w:ascii="Calibri" w:hAnsi="Calibri" w:cs="Calibri"/>
                <w:b/>
                <w:sz w:val="20"/>
                <w:szCs w:val="20"/>
              </w:rPr>
              <w:t>Permissive Path</w:t>
            </w:r>
          </w:p>
        </w:tc>
        <w:tc>
          <w:tcPr>
            <w:tcW w:w="2835" w:type="dxa"/>
          </w:tcPr>
          <w:p w:rsidR="00C27D5C" w:rsidRDefault="00C27D5C" w:rsidP="002164D2">
            <w:pPr>
              <w:rPr>
                <w:rFonts w:ascii="Calibri" w:hAnsi="Calibri" w:cs="Calibri"/>
                <w:sz w:val="20"/>
                <w:szCs w:val="20"/>
              </w:rPr>
            </w:pPr>
          </w:p>
          <w:p w:rsidR="00C27D5C" w:rsidRDefault="00C27D5C" w:rsidP="002164D2">
            <w:pPr>
              <w:rPr>
                <w:rFonts w:ascii="Calibri" w:hAnsi="Calibri" w:cs="Calibri"/>
                <w:sz w:val="20"/>
                <w:szCs w:val="20"/>
              </w:rPr>
            </w:pPr>
            <w:r>
              <w:rPr>
                <w:rFonts w:ascii="Calibri" w:hAnsi="Calibri" w:cs="Calibri"/>
                <w:sz w:val="20"/>
                <w:szCs w:val="20"/>
              </w:rPr>
              <w:t>Ellie Wharton</w:t>
            </w:r>
          </w:p>
          <w:p w:rsidR="00C27D5C" w:rsidRDefault="00C27D5C" w:rsidP="002164D2">
            <w:pPr>
              <w:rPr>
                <w:rFonts w:ascii="Calibri" w:hAnsi="Calibri" w:cs="Calibri"/>
                <w:sz w:val="20"/>
                <w:szCs w:val="20"/>
              </w:rPr>
            </w:pPr>
            <w:proofErr w:type="spellStart"/>
            <w:r>
              <w:rPr>
                <w:rFonts w:ascii="Calibri" w:hAnsi="Calibri" w:cs="Calibri"/>
                <w:sz w:val="20"/>
                <w:szCs w:val="20"/>
              </w:rPr>
              <w:t>Velda</w:t>
            </w:r>
            <w:proofErr w:type="spellEnd"/>
            <w:r>
              <w:rPr>
                <w:rFonts w:ascii="Calibri" w:hAnsi="Calibri" w:cs="Calibri"/>
                <w:sz w:val="20"/>
                <w:szCs w:val="20"/>
              </w:rPr>
              <w:t xml:space="preserve"> Lummis</w:t>
            </w:r>
          </w:p>
          <w:p w:rsidR="00C27D5C" w:rsidRPr="005D0158" w:rsidRDefault="00C27D5C" w:rsidP="002164D2">
            <w:pPr>
              <w:rPr>
                <w:rFonts w:ascii="Calibri" w:hAnsi="Calibri" w:cs="Calibri"/>
                <w:strike/>
                <w:sz w:val="20"/>
                <w:szCs w:val="20"/>
              </w:rPr>
            </w:pPr>
            <w:r w:rsidRPr="005D0158">
              <w:rPr>
                <w:rFonts w:ascii="Calibri" w:hAnsi="Calibri" w:cs="Calibri"/>
                <w:strike/>
                <w:sz w:val="20"/>
                <w:szCs w:val="20"/>
              </w:rPr>
              <w:t>Carrie Barnes</w:t>
            </w:r>
          </w:p>
          <w:p w:rsidR="00C27D5C" w:rsidRDefault="00C27D5C" w:rsidP="002164D2">
            <w:pPr>
              <w:rPr>
                <w:rFonts w:ascii="Calibri" w:hAnsi="Calibri" w:cs="Calibri"/>
                <w:sz w:val="20"/>
                <w:szCs w:val="20"/>
              </w:rPr>
            </w:pPr>
            <w:r>
              <w:rPr>
                <w:rFonts w:ascii="Calibri" w:hAnsi="Calibri" w:cs="Calibri"/>
                <w:sz w:val="20"/>
                <w:szCs w:val="20"/>
              </w:rPr>
              <w:t>Jo Baber</w:t>
            </w:r>
          </w:p>
          <w:p w:rsidR="00C27D5C" w:rsidRPr="00260784" w:rsidRDefault="00C27D5C" w:rsidP="002164D2">
            <w:pPr>
              <w:rPr>
                <w:rFonts w:ascii="Calibri" w:hAnsi="Calibri" w:cs="Calibri"/>
                <w:sz w:val="20"/>
                <w:szCs w:val="20"/>
              </w:rPr>
            </w:pPr>
            <w:r>
              <w:rPr>
                <w:rFonts w:ascii="Calibri" w:hAnsi="Calibri" w:cs="Calibri"/>
                <w:sz w:val="20"/>
                <w:szCs w:val="20"/>
              </w:rPr>
              <w:t>Jo Baber</w:t>
            </w:r>
          </w:p>
        </w:tc>
        <w:tc>
          <w:tcPr>
            <w:tcW w:w="2977" w:type="dxa"/>
          </w:tcPr>
          <w:p w:rsidR="00C27D5C" w:rsidRDefault="00C27D5C" w:rsidP="002164D2">
            <w:pPr>
              <w:rPr>
                <w:rFonts w:ascii="Calibri" w:hAnsi="Calibri" w:cs="Calibri"/>
                <w:sz w:val="20"/>
                <w:szCs w:val="20"/>
              </w:rPr>
            </w:pPr>
          </w:p>
          <w:p w:rsidR="00C27D5C" w:rsidRDefault="00C27D5C" w:rsidP="002164D2">
            <w:pPr>
              <w:rPr>
                <w:rFonts w:ascii="Calibri" w:hAnsi="Calibri" w:cs="Calibri"/>
                <w:sz w:val="20"/>
                <w:szCs w:val="20"/>
              </w:rPr>
            </w:pPr>
            <w:r>
              <w:rPr>
                <w:rFonts w:ascii="Calibri" w:hAnsi="Calibri" w:cs="Calibri"/>
                <w:sz w:val="20"/>
                <w:szCs w:val="20"/>
              </w:rPr>
              <w:t>Ellie Wharton</w:t>
            </w:r>
          </w:p>
          <w:p w:rsidR="00C27D5C" w:rsidRDefault="00C27D5C" w:rsidP="002164D2">
            <w:pPr>
              <w:rPr>
                <w:rFonts w:ascii="Calibri" w:hAnsi="Calibri" w:cs="Calibri"/>
                <w:sz w:val="20"/>
                <w:szCs w:val="20"/>
              </w:rPr>
            </w:pPr>
            <w:proofErr w:type="spellStart"/>
            <w:r>
              <w:rPr>
                <w:rFonts w:ascii="Calibri" w:hAnsi="Calibri" w:cs="Calibri"/>
                <w:sz w:val="20"/>
                <w:szCs w:val="20"/>
              </w:rPr>
              <w:t>Velda</w:t>
            </w:r>
            <w:proofErr w:type="spellEnd"/>
            <w:r>
              <w:rPr>
                <w:rFonts w:ascii="Calibri" w:hAnsi="Calibri" w:cs="Calibri"/>
                <w:sz w:val="20"/>
                <w:szCs w:val="20"/>
              </w:rPr>
              <w:t xml:space="preserve"> Lummis</w:t>
            </w:r>
          </w:p>
          <w:p w:rsidR="00C27D5C" w:rsidRDefault="00C27D5C" w:rsidP="002164D2">
            <w:pPr>
              <w:rPr>
                <w:rFonts w:ascii="Calibri" w:hAnsi="Calibri" w:cs="Calibri"/>
                <w:sz w:val="20"/>
                <w:szCs w:val="20"/>
              </w:rPr>
            </w:pPr>
            <w:r>
              <w:rPr>
                <w:rFonts w:ascii="Calibri" w:hAnsi="Calibri" w:cs="Calibri"/>
                <w:sz w:val="20"/>
                <w:szCs w:val="20"/>
              </w:rPr>
              <w:t>Ellie Wharton</w:t>
            </w:r>
          </w:p>
          <w:p w:rsidR="00C27D5C" w:rsidRDefault="00C27D5C" w:rsidP="002164D2">
            <w:pPr>
              <w:rPr>
                <w:rFonts w:ascii="Calibri" w:hAnsi="Calibri" w:cs="Calibri"/>
                <w:sz w:val="20"/>
                <w:szCs w:val="20"/>
              </w:rPr>
            </w:pPr>
            <w:r>
              <w:rPr>
                <w:rFonts w:ascii="Calibri" w:hAnsi="Calibri" w:cs="Calibri"/>
                <w:sz w:val="20"/>
                <w:szCs w:val="20"/>
              </w:rPr>
              <w:t>Jo Baber</w:t>
            </w:r>
          </w:p>
          <w:p w:rsidR="00C27D5C" w:rsidRPr="00260784" w:rsidRDefault="00C27D5C" w:rsidP="002164D2">
            <w:pPr>
              <w:rPr>
                <w:rFonts w:ascii="Calibri" w:hAnsi="Calibri" w:cs="Calibri"/>
                <w:sz w:val="20"/>
                <w:szCs w:val="20"/>
              </w:rPr>
            </w:pPr>
            <w:r>
              <w:rPr>
                <w:rFonts w:ascii="Calibri" w:hAnsi="Calibri" w:cs="Calibri"/>
                <w:sz w:val="20"/>
                <w:szCs w:val="20"/>
              </w:rPr>
              <w:t>Jo Baber</w:t>
            </w:r>
          </w:p>
        </w:tc>
      </w:tr>
      <w:tr w:rsidR="00C27D5C" w:rsidRPr="00260784" w:rsidTr="002164D2">
        <w:tc>
          <w:tcPr>
            <w:tcW w:w="3130" w:type="dxa"/>
            <w:shd w:val="clear" w:color="auto" w:fill="auto"/>
          </w:tcPr>
          <w:p w:rsidR="00C27D5C" w:rsidRPr="00260784" w:rsidRDefault="00C27D5C" w:rsidP="002164D2">
            <w:pPr>
              <w:rPr>
                <w:rFonts w:ascii="Calibri" w:hAnsi="Calibri" w:cs="Calibri"/>
                <w:b/>
                <w:sz w:val="20"/>
                <w:szCs w:val="20"/>
              </w:rPr>
            </w:pPr>
            <w:r w:rsidRPr="00260784">
              <w:rPr>
                <w:rFonts w:ascii="Calibri" w:hAnsi="Calibri" w:cs="Calibri"/>
                <w:b/>
                <w:sz w:val="20"/>
                <w:szCs w:val="20"/>
              </w:rPr>
              <w:t>Community Centre Trustee</w:t>
            </w:r>
          </w:p>
        </w:tc>
        <w:tc>
          <w:tcPr>
            <w:tcW w:w="2835" w:type="dxa"/>
          </w:tcPr>
          <w:p w:rsidR="00C27D5C" w:rsidRPr="00260784" w:rsidRDefault="00C27D5C" w:rsidP="002164D2">
            <w:pPr>
              <w:rPr>
                <w:rFonts w:ascii="Calibri" w:hAnsi="Calibri" w:cs="Calibri"/>
                <w:sz w:val="20"/>
                <w:szCs w:val="20"/>
              </w:rPr>
            </w:pPr>
            <w:proofErr w:type="spellStart"/>
            <w:r>
              <w:rPr>
                <w:rFonts w:ascii="Calibri" w:hAnsi="Calibri" w:cs="Calibri"/>
                <w:sz w:val="20"/>
                <w:szCs w:val="20"/>
              </w:rPr>
              <w:t>Velda</w:t>
            </w:r>
            <w:proofErr w:type="spellEnd"/>
            <w:r>
              <w:rPr>
                <w:rFonts w:ascii="Calibri" w:hAnsi="Calibri" w:cs="Calibri"/>
                <w:sz w:val="20"/>
                <w:szCs w:val="20"/>
              </w:rPr>
              <w:t xml:space="preserve"> Lummis</w:t>
            </w:r>
          </w:p>
        </w:tc>
        <w:tc>
          <w:tcPr>
            <w:tcW w:w="2977" w:type="dxa"/>
          </w:tcPr>
          <w:p w:rsidR="00C27D5C" w:rsidRPr="00260784" w:rsidRDefault="00C27D5C" w:rsidP="002164D2">
            <w:pPr>
              <w:rPr>
                <w:rFonts w:ascii="Calibri" w:hAnsi="Calibri" w:cs="Calibri"/>
                <w:sz w:val="20"/>
                <w:szCs w:val="20"/>
              </w:rPr>
            </w:pPr>
            <w:proofErr w:type="spellStart"/>
            <w:r>
              <w:rPr>
                <w:rFonts w:ascii="Calibri" w:hAnsi="Calibri" w:cs="Calibri"/>
                <w:sz w:val="20"/>
                <w:szCs w:val="20"/>
              </w:rPr>
              <w:t>Velda</w:t>
            </w:r>
            <w:proofErr w:type="spellEnd"/>
            <w:r>
              <w:rPr>
                <w:rFonts w:ascii="Calibri" w:hAnsi="Calibri" w:cs="Calibri"/>
                <w:sz w:val="20"/>
                <w:szCs w:val="20"/>
              </w:rPr>
              <w:t xml:space="preserve"> Lummis</w:t>
            </w:r>
          </w:p>
        </w:tc>
      </w:tr>
      <w:tr w:rsidR="00C27D5C" w:rsidRPr="00260784" w:rsidTr="002164D2">
        <w:trPr>
          <w:trHeight w:val="637"/>
        </w:trPr>
        <w:tc>
          <w:tcPr>
            <w:tcW w:w="3130" w:type="dxa"/>
            <w:shd w:val="clear" w:color="auto" w:fill="auto"/>
          </w:tcPr>
          <w:p w:rsidR="00C27D5C" w:rsidRPr="00260784" w:rsidRDefault="00C27D5C" w:rsidP="002164D2">
            <w:pPr>
              <w:rPr>
                <w:rFonts w:ascii="Calibri" w:hAnsi="Calibri" w:cs="Calibri"/>
                <w:b/>
                <w:sz w:val="20"/>
                <w:szCs w:val="20"/>
              </w:rPr>
            </w:pPr>
            <w:r w:rsidRPr="00260784">
              <w:rPr>
                <w:rFonts w:ascii="Calibri" w:hAnsi="Calibri" w:cs="Calibri"/>
                <w:b/>
                <w:sz w:val="20"/>
                <w:szCs w:val="20"/>
              </w:rPr>
              <w:t>Informal Account</w:t>
            </w:r>
            <w:r>
              <w:rPr>
                <w:rFonts w:ascii="Calibri" w:hAnsi="Calibri" w:cs="Calibri"/>
                <w:b/>
                <w:sz w:val="20"/>
                <w:szCs w:val="20"/>
              </w:rPr>
              <w:t xml:space="preserve">s </w:t>
            </w:r>
            <w:r w:rsidRPr="00260784">
              <w:rPr>
                <w:rFonts w:ascii="Calibri" w:hAnsi="Calibri" w:cs="Calibri"/>
                <w:b/>
                <w:sz w:val="20"/>
                <w:szCs w:val="20"/>
              </w:rPr>
              <w:t>check</w:t>
            </w:r>
          </w:p>
        </w:tc>
        <w:tc>
          <w:tcPr>
            <w:tcW w:w="2835" w:type="dxa"/>
          </w:tcPr>
          <w:p w:rsidR="00C27D5C" w:rsidRDefault="00C27D5C" w:rsidP="002164D2">
            <w:pPr>
              <w:rPr>
                <w:rFonts w:ascii="Calibri" w:hAnsi="Calibri" w:cs="Calibri"/>
                <w:sz w:val="20"/>
                <w:szCs w:val="20"/>
              </w:rPr>
            </w:pPr>
            <w:r>
              <w:rPr>
                <w:rFonts w:ascii="Calibri" w:hAnsi="Calibri" w:cs="Calibri"/>
                <w:sz w:val="20"/>
                <w:szCs w:val="20"/>
              </w:rPr>
              <w:t>Carrie Barnes</w:t>
            </w:r>
          </w:p>
          <w:p w:rsidR="00C27D5C" w:rsidRPr="00260784" w:rsidRDefault="00C27D5C" w:rsidP="002164D2">
            <w:pPr>
              <w:rPr>
                <w:rFonts w:ascii="Calibri" w:hAnsi="Calibri" w:cs="Calibri"/>
                <w:sz w:val="20"/>
                <w:szCs w:val="20"/>
              </w:rPr>
            </w:pPr>
            <w:r>
              <w:rPr>
                <w:rFonts w:ascii="Calibri" w:hAnsi="Calibri" w:cs="Calibri"/>
                <w:sz w:val="20"/>
                <w:szCs w:val="20"/>
              </w:rPr>
              <w:t>Jo Baber</w:t>
            </w:r>
          </w:p>
        </w:tc>
        <w:tc>
          <w:tcPr>
            <w:tcW w:w="2977" w:type="dxa"/>
          </w:tcPr>
          <w:p w:rsidR="00C27D5C" w:rsidRDefault="00C27D5C" w:rsidP="002164D2">
            <w:pPr>
              <w:rPr>
                <w:rFonts w:ascii="Calibri" w:hAnsi="Calibri" w:cs="Calibri"/>
                <w:sz w:val="20"/>
                <w:szCs w:val="20"/>
              </w:rPr>
            </w:pPr>
            <w:r>
              <w:rPr>
                <w:rFonts w:ascii="Calibri" w:hAnsi="Calibri" w:cs="Calibri"/>
                <w:sz w:val="20"/>
                <w:szCs w:val="20"/>
              </w:rPr>
              <w:t>Carrie Barnes</w:t>
            </w:r>
          </w:p>
          <w:p w:rsidR="00C27D5C" w:rsidRPr="00260784" w:rsidRDefault="00C27D5C" w:rsidP="002164D2">
            <w:pPr>
              <w:rPr>
                <w:rFonts w:ascii="Calibri" w:hAnsi="Calibri" w:cs="Calibri"/>
                <w:sz w:val="20"/>
                <w:szCs w:val="20"/>
              </w:rPr>
            </w:pPr>
            <w:r>
              <w:rPr>
                <w:rFonts w:ascii="Calibri" w:hAnsi="Calibri" w:cs="Calibri"/>
                <w:sz w:val="20"/>
                <w:szCs w:val="20"/>
              </w:rPr>
              <w:t>Jo Baber</w:t>
            </w:r>
          </w:p>
        </w:tc>
      </w:tr>
      <w:tr w:rsidR="00C27D5C" w:rsidRPr="00260784" w:rsidTr="002164D2">
        <w:trPr>
          <w:trHeight w:val="637"/>
        </w:trPr>
        <w:tc>
          <w:tcPr>
            <w:tcW w:w="3130" w:type="dxa"/>
            <w:shd w:val="clear" w:color="auto" w:fill="auto"/>
          </w:tcPr>
          <w:p w:rsidR="00C27D5C" w:rsidRPr="00260784" w:rsidRDefault="00C27D5C" w:rsidP="002164D2">
            <w:pPr>
              <w:rPr>
                <w:rFonts w:ascii="Calibri" w:hAnsi="Calibri" w:cs="Calibri"/>
                <w:b/>
                <w:sz w:val="20"/>
                <w:szCs w:val="20"/>
              </w:rPr>
            </w:pPr>
            <w:r w:rsidRPr="00260784">
              <w:rPr>
                <w:rFonts w:ascii="Calibri" w:hAnsi="Calibri" w:cs="Calibri"/>
                <w:b/>
                <w:sz w:val="20"/>
                <w:szCs w:val="20"/>
              </w:rPr>
              <w:t>Neighbourhood Plan Committee</w:t>
            </w:r>
            <w:r>
              <w:rPr>
                <w:rFonts w:ascii="Calibri" w:hAnsi="Calibri" w:cs="Calibri"/>
                <w:b/>
                <w:sz w:val="20"/>
                <w:szCs w:val="20"/>
              </w:rPr>
              <w:t>/Working Party</w:t>
            </w:r>
          </w:p>
        </w:tc>
        <w:tc>
          <w:tcPr>
            <w:tcW w:w="2835" w:type="dxa"/>
          </w:tcPr>
          <w:p w:rsidR="00C27D5C" w:rsidRPr="00F872C4" w:rsidRDefault="00C27D5C" w:rsidP="002164D2">
            <w:pPr>
              <w:rPr>
                <w:rFonts w:ascii="Calibri" w:hAnsi="Calibri" w:cs="Calibri"/>
                <w:strike/>
                <w:sz w:val="20"/>
                <w:szCs w:val="20"/>
              </w:rPr>
            </w:pPr>
            <w:r w:rsidRPr="00F872C4">
              <w:rPr>
                <w:rFonts w:ascii="Calibri" w:hAnsi="Calibri" w:cs="Calibri"/>
                <w:strike/>
                <w:sz w:val="20"/>
                <w:szCs w:val="20"/>
              </w:rPr>
              <w:t>Oliver Last</w:t>
            </w:r>
          </w:p>
          <w:p w:rsidR="00C27D5C" w:rsidRPr="00F872C4" w:rsidRDefault="00C27D5C" w:rsidP="002164D2">
            <w:pPr>
              <w:rPr>
                <w:rFonts w:ascii="Calibri" w:hAnsi="Calibri" w:cs="Calibri"/>
                <w:strike/>
                <w:sz w:val="20"/>
                <w:szCs w:val="20"/>
              </w:rPr>
            </w:pPr>
            <w:r w:rsidRPr="00F872C4">
              <w:rPr>
                <w:rFonts w:ascii="Calibri" w:hAnsi="Calibri" w:cs="Calibri"/>
                <w:strike/>
                <w:sz w:val="20"/>
                <w:szCs w:val="20"/>
              </w:rPr>
              <w:t>Don Darling</w:t>
            </w:r>
          </w:p>
          <w:p w:rsidR="00C27D5C" w:rsidRDefault="00C27D5C" w:rsidP="002164D2">
            <w:pPr>
              <w:rPr>
                <w:rFonts w:ascii="Calibri" w:hAnsi="Calibri" w:cs="Calibri"/>
                <w:sz w:val="20"/>
                <w:szCs w:val="20"/>
              </w:rPr>
            </w:pPr>
            <w:r>
              <w:rPr>
                <w:rFonts w:ascii="Calibri" w:hAnsi="Calibri" w:cs="Calibri"/>
                <w:sz w:val="20"/>
                <w:szCs w:val="20"/>
              </w:rPr>
              <w:t>Chris Edwards</w:t>
            </w:r>
          </w:p>
          <w:p w:rsidR="00C27D5C" w:rsidRPr="00260784" w:rsidRDefault="00C27D5C" w:rsidP="002164D2">
            <w:pPr>
              <w:rPr>
                <w:rFonts w:ascii="Calibri" w:hAnsi="Calibri" w:cs="Calibri"/>
                <w:sz w:val="20"/>
                <w:szCs w:val="20"/>
              </w:rPr>
            </w:pPr>
            <w:r w:rsidRPr="00260784">
              <w:rPr>
                <w:rFonts w:ascii="Calibri" w:hAnsi="Calibri" w:cs="Calibri"/>
                <w:sz w:val="20"/>
                <w:szCs w:val="20"/>
              </w:rPr>
              <w:t>Non-Council members:</w:t>
            </w:r>
          </w:p>
          <w:p w:rsidR="00C27D5C" w:rsidRPr="005D0158" w:rsidRDefault="00C27D5C" w:rsidP="002164D2">
            <w:pPr>
              <w:rPr>
                <w:rFonts w:ascii="Calibri" w:hAnsi="Calibri" w:cs="Calibri"/>
                <w:strike/>
                <w:sz w:val="20"/>
                <w:szCs w:val="20"/>
              </w:rPr>
            </w:pPr>
            <w:r w:rsidRPr="005D0158">
              <w:rPr>
                <w:rFonts w:ascii="Calibri" w:hAnsi="Calibri" w:cs="Calibri"/>
                <w:strike/>
                <w:sz w:val="20"/>
                <w:szCs w:val="20"/>
              </w:rPr>
              <w:t>Gillian Rennie-</w:t>
            </w:r>
            <w:proofErr w:type="spellStart"/>
            <w:r w:rsidRPr="005D0158">
              <w:rPr>
                <w:rFonts w:ascii="Calibri" w:hAnsi="Calibri" w:cs="Calibri"/>
                <w:strike/>
                <w:sz w:val="20"/>
                <w:szCs w:val="20"/>
              </w:rPr>
              <w:t>Dunkerley</w:t>
            </w:r>
            <w:proofErr w:type="spellEnd"/>
          </w:p>
          <w:p w:rsidR="00C27D5C" w:rsidRPr="005D0158" w:rsidRDefault="00C27D5C" w:rsidP="002164D2">
            <w:pPr>
              <w:rPr>
                <w:rFonts w:ascii="Calibri" w:hAnsi="Calibri" w:cs="Calibri"/>
                <w:strike/>
                <w:sz w:val="20"/>
                <w:szCs w:val="20"/>
              </w:rPr>
            </w:pPr>
            <w:r w:rsidRPr="005D0158">
              <w:rPr>
                <w:rFonts w:ascii="Calibri" w:hAnsi="Calibri" w:cs="Calibri"/>
                <w:strike/>
                <w:sz w:val="20"/>
                <w:szCs w:val="20"/>
              </w:rPr>
              <w:t>Roger Turkington</w:t>
            </w:r>
          </w:p>
          <w:p w:rsidR="00C27D5C" w:rsidRPr="005D0158" w:rsidRDefault="00C27D5C" w:rsidP="002164D2">
            <w:pPr>
              <w:rPr>
                <w:rFonts w:ascii="Calibri" w:hAnsi="Calibri" w:cs="Calibri"/>
                <w:strike/>
                <w:sz w:val="20"/>
                <w:szCs w:val="20"/>
              </w:rPr>
            </w:pPr>
            <w:r w:rsidRPr="005D0158">
              <w:rPr>
                <w:rFonts w:ascii="Calibri" w:hAnsi="Calibri" w:cs="Calibri"/>
                <w:strike/>
                <w:sz w:val="20"/>
                <w:szCs w:val="20"/>
              </w:rPr>
              <w:t>Stuart Crane</w:t>
            </w:r>
          </w:p>
          <w:p w:rsidR="00C27D5C" w:rsidRPr="005D0158" w:rsidRDefault="00C27D5C" w:rsidP="002164D2">
            <w:pPr>
              <w:rPr>
                <w:rFonts w:ascii="Calibri" w:hAnsi="Calibri" w:cs="Calibri"/>
                <w:strike/>
                <w:sz w:val="20"/>
                <w:szCs w:val="20"/>
              </w:rPr>
            </w:pPr>
            <w:r w:rsidRPr="005D0158">
              <w:rPr>
                <w:rFonts w:ascii="Calibri" w:hAnsi="Calibri" w:cs="Calibri"/>
                <w:strike/>
                <w:sz w:val="20"/>
                <w:szCs w:val="20"/>
              </w:rPr>
              <w:t>Keith Lead</w:t>
            </w:r>
          </w:p>
        </w:tc>
        <w:tc>
          <w:tcPr>
            <w:tcW w:w="2977" w:type="dxa"/>
          </w:tcPr>
          <w:p w:rsidR="00C27D5C" w:rsidRDefault="00C27D5C" w:rsidP="002164D2">
            <w:pPr>
              <w:rPr>
                <w:rFonts w:ascii="Calibri" w:hAnsi="Calibri" w:cs="Calibri"/>
                <w:sz w:val="20"/>
                <w:szCs w:val="20"/>
              </w:rPr>
            </w:pPr>
            <w:r>
              <w:rPr>
                <w:rFonts w:ascii="Calibri" w:hAnsi="Calibri" w:cs="Calibri"/>
                <w:sz w:val="20"/>
                <w:szCs w:val="20"/>
              </w:rPr>
              <w:t>Chris Edwards</w:t>
            </w:r>
          </w:p>
          <w:p w:rsidR="00C27D5C" w:rsidRDefault="00C27D5C" w:rsidP="002164D2">
            <w:pPr>
              <w:rPr>
                <w:rFonts w:ascii="Calibri" w:hAnsi="Calibri" w:cs="Calibri"/>
                <w:sz w:val="20"/>
                <w:szCs w:val="20"/>
              </w:rPr>
            </w:pPr>
            <w:r>
              <w:rPr>
                <w:rFonts w:ascii="Calibri" w:hAnsi="Calibri" w:cs="Calibri"/>
                <w:sz w:val="20"/>
                <w:szCs w:val="20"/>
              </w:rPr>
              <w:t>Hannah Luton</w:t>
            </w:r>
          </w:p>
          <w:p w:rsidR="00C27D5C" w:rsidRDefault="00C27D5C" w:rsidP="002164D2">
            <w:pPr>
              <w:rPr>
                <w:rFonts w:ascii="Calibri" w:hAnsi="Calibri" w:cs="Calibri"/>
                <w:sz w:val="20"/>
                <w:szCs w:val="20"/>
              </w:rPr>
            </w:pPr>
            <w:r>
              <w:rPr>
                <w:rFonts w:ascii="Calibri" w:hAnsi="Calibri" w:cs="Calibri"/>
                <w:sz w:val="20"/>
                <w:szCs w:val="20"/>
              </w:rPr>
              <w:t xml:space="preserve">Michael </w:t>
            </w:r>
            <w:proofErr w:type="spellStart"/>
            <w:r>
              <w:rPr>
                <w:rFonts w:ascii="Calibri" w:hAnsi="Calibri" w:cs="Calibri"/>
                <w:sz w:val="20"/>
                <w:szCs w:val="20"/>
              </w:rPr>
              <w:t>Hugman</w:t>
            </w:r>
            <w:proofErr w:type="spellEnd"/>
          </w:p>
          <w:p w:rsidR="00C27D5C" w:rsidRDefault="00C27D5C" w:rsidP="002164D2">
            <w:pPr>
              <w:rPr>
                <w:rFonts w:ascii="Calibri" w:hAnsi="Calibri" w:cs="Calibri"/>
                <w:sz w:val="20"/>
                <w:szCs w:val="20"/>
              </w:rPr>
            </w:pPr>
            <w:r>
              <w:rPr>
                <w:rFonts w:ascii="Calibri" w:hAnsi="Calibri" w:cs="Calibri"/>
                <w:sz w:val="20"/>
                <w:szCs w:val="20"/>
              </w:rPr>
              <w:t xml:space="preserve">Toni </w:t>
            </w:r>
            <w:proofErr w:type="spellStart"/>
            <w:r>
              <w:rPr>
                <w:rFonts w:ascii="Calibri" w:hAnsi="Calibri" w:cs="Calibri"/>
                <w:sz w:val="20"/>
                <w:szCs w:val="20"/>
              </w:rPr>
              <w:t>Wisbey</w:t>
            </w:r>
            <w:proofErr w:type="spellEnd"/>
          </w:p>
          <w:p w:rsidR="00C27D5C" w:rsidRPr="00260784" w:rsidRDefault="00C27D5C" w:rsidP="002164D2">
            <w:pPr>
              <w:rPr>
                <w:rFonts w:ascii="Calibri" w:hAnsi="Calibri" w:cs="Calibri"/>
                <w:sz w:val="20"/>
                <w:szCs w:val="20"/>
              </w:rPr>
            </w:pPr>
            <w:r w:rsidRPr="00260784">
              <w:rPr>
                <w:rFonts w:ascii="Calibri" w:hAnsi="Calibri" w:cs="Calibri"/>
                <w:sz w:val="20"/>
                <w:szCs w:val="20"/>
              </w:rPr>
              <w:t>Non-Council members:</w:t>
            </w:r>
          </w:p>
          <w:p w:rsidR="00C27D5C" w:rsidRDefault="00C27D5C" w:rsidP="002164D2">
            <w:pPr>
              <w:rPr>
                <w:rFonts w:ascii="Calibri" w:hAnsi="Calibri" w:cs="Calibri"/>
                <w:sz w:val="20"/>
                <w:szCs w:val="20"/>
              </w:rPr>
            </w:pPr>
            <w:r>
              <w:rPr>
                <w:rFonts w:ascii="Calibri" w:hAnsi="Calibri" w:cs="Calibri"/>
                <w:sz w:val="20"/>
                <w:szCs w:val="20"/>
              </w:rPr>
              <w:t xml:space="preserve">Ann </w:t>
            </w:r>
            <w:proofErr w:type="spellStart"/>
            <w:r>
              <w:rPr>
                <w:rFonts w:ascii="Calibri" w:hAnsi="Calibri" w:cs="Calibri"/>
                <w:sz w:val="20"/>
                <w:szCs w:val="20"/>
              </w:rPr>
              <w:t>Readman</w:t>
            </w:r>
            <w:proofErr w:type="spellEnd"/>
          </w:p>
          <w:p w:rsidR="00C27D5C" w:rsidRDefault="00C27D5C" w:rsidP="002164D2">
            <w:pPr>
              <w:rPr>
                <w:rFonts w:ascii="Calibri" w:hAnsi="Calibri" w:cs="Calibri"/>
                <w:sz w:val="20"/>
                <w:szCs w:val="20"/>
              </w:rPr>
            </w:pPr>
            <w:r>
              <w:rPr>
                <w:rFonts w:ascii="Calibri" w:hAnsi="Calibri" w:cs="Calibri"/>
                <w:sz w:val="20"/>
                <w:szCs w:val="20"/>
              </w:rPr>
              <w:t>James Hargrave</w:t>
            </w:r>
          </w:p>
          <w:p w:rsidR="00C27D5C" w:rsidRDefault="00C27D5C" w:rsidP="002164D2">
            <w:pPr>
              <w:rPr>
                <w:rFonts w:ascii="Calibri" w:hAnsi="Calibri" w:cs="Calibri"/>
                <w:sz w:val="20"/>
                <w:szCs w:val="20"/>
              </w:rPr>
            </w:pPr>
            <w:r>
              <w:rPr>
                <w:rFonts w:ascii="Calibri" w:hAnsi="Calibri" w:cs="Calibri"/>
                <w:sz w:val="20"/>
                <w:szCs w:val="20"/>
              </w:rPr>
              <w:t>Ian Steward</w:t>
            </w:r>
          </w:p>
          <w:p w:rsidR="00C27D5C" w:rsidRDefault="00C27D5C" w:rsidP="002164D2">
            <w:pPr>
              <w:rPr>
                <w:rFonts w:ascii="Calibri" w:hAnsi="Calibri" w:cs="Calibri"/>
                <w:sz w:val="20"/>
                <w:szCs w:val="20"/>
              </w:rPr>
            </w:pPr>
            <w:r>
              <w:rPr>
                <w:rFonts w:ascii="Calibri" w:hAnsi="Calibri" w:cs="Calibri"/>
                <w:sz w:val="20"/>
                <w:szCs w:val="20"/>
              </w:rPr>
              <w:t>Karen Lynch</w:t>
            </w:r>
          </w:p>
          <w:p w:rsidR="00C27D5C" w:rsidRDefault="00C27D5C" w:rsidP="002164D2">
            <w:pPr>
              <w:rPr>
                <w:rFonts w:ascii="Calibri" w:hAnsi="Calibri" w:cs="Calibri"/>
                <w:sz w:val="20"/>
                <w:szCs w:val="20"/>
              </w:rPr>
            </w:pPr>
            <w:r>
              <w:rPr>
                <w:rFonts w:ascii="Calibri" w:hAnsi="Calibri" w:cs="Calibri"/>
                <w:sz w:val="20"/>
                <w:szCs w:val="20"/>
              </w:rPr>
              <w:t>Katie Eagle</w:t>
            </w:r>
          </w:p>
          <w:p w:rsidR="00C27D5C" w:rsidRPr="005D0158" w:rsidRDefault="00C27D5C" w:rsidP="002164D2">
            <w:pPr>
              <w:rPr>
                <w:rFonts w:ascii="Calibri" w:hAnsi="Calibri" w:cs="Calibri"/>
                <w:sz w:val="20"/>
                <w:szCs w:val="20"/>
              </w:rPr>
            </w:pPr>
            <w:r>
              <w:rPr>
                <w:rFonts w:ascii="Calibri" w:hAnsi="Calibri" w:cs="Calibri"/>
                <w:sz w:val="20"/>
                <w:szCs w:val="20"/>
              </w:rPr>
              <w:t>Ginny Painter</w:t>
            </w:r>
          </w:p>
        </w:tc>
      </w:tr>
    </w:tbl>
    <w:p w:rsidR="00C27D5C" w:rsidRPr="00260784" w:rsidRDefault="00C27D5C" w:rsidP="00C27D5C">
      <w:pPr>
        <w:rPr>
          <w:rFonts w:ascii="Calibri" w:hAnsi="Calibri" w:cs="Calibri"/>
        </w:rPr>
      </w:pPr>
    </w:p>
    <w:p w:rsidR="00C27D5C" w:rsidRPr="00260784" w:rsidRDefault="00C27D5C" w:rsidP="00C27D5C">
      <w:pPr>
        <w:rPr>
          <w:rFonts w:ascii="Calibri" w:hAnsi="Calibri" w:cs="Calibri"/>
        </w:rPr>
      </w:pPr>
    </w:p>
    <w:tbl>
      <w:tblPr>
        <w:tblW w:w="73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700"/>
        <w:gridCol w:w="2592"/>
      </w:tblGrid>
      <w:tr w:rsidR="00C27D5C" w:rsidRPr="00260784" w:rsidTr="002164D2">
        <w:trPr>
          <w:trHeight w:val="675"/>
        </w:trPr>
        <w:tc>
          <w:tcPr>
            <w:tcW w:w="2088" w:type="dxa"/>
            <w:shd w:val="clear" w:color="auto" w:fill="auto"/>
          </w:tcPr>
          <w:p w:rsidR="00C27D5C" w:rsidRPr="00260784" w:rsidRDefault="00C27D5C" w:rsidP="002164D2">
            <w:pPr>
              <w:rPr>
                <w:rFonts w:ascii="Calibri" w:hAnsi="Calibri" w:cs="Calibri"/>
                <w:b/>
                <w:sz w:val="20"/>
                <w:szCs w:val="20"/>
              </w:rPr>
            </w:pPr>
            <w:r w:rsidRPr="00260784">
              <w:rPr>
                <w:rFonts w:ascii="Calibri" w:hAnsi="Calibri" w:cs="Calibri"/>
                <w:b/>
                <w:sz w:val="20"/>
                <w:szCs w:val="20"/>
              </w:rPr>
              <w:t>Stradbroke Monthly Governance Board</w:t>
            </w:r>
          </w:p>
        </w:tc>
        <w:tc>
          <w:tcPr>
            <w:tcW w:w="2700" w:type="dxa"/>
          </w:tcPr>
          <w:p w:rsidR="00C27D5C" w:rsidRPr="00260784" w:rsidRDefault="00C27D5C" w:rsidP="002164D2">
            <w:pPr>
              <w:rPr>
                <w:rFonts w:ascii="Calibri" w:hAnsi="Calibri" w:cs="Calibri"/>
                <w:sz w:val="20"/>
                <w:szCs w:val="20"/>
              </w:rPr>
            </w:pPr>
            <w:r w:rsidRPr="00260784">
              <w:rPr>
                <w:rFonts w:ascii="Calibri" w:hAnsi="Calibri" w:cs="Calibri"/>
                <w:sz w:val="20"/>
                <w:szCs w:val="20"/>
              </w:rPr>
              <w:t>Ellie Wharton</w:t>
            </w:r>
          </w:p>
          <w:p w:rsidR="00C27D5C" w:rsidRPr="00260784" w:rsidRDefault="00C27D5C" w:rsidP="002164D2">
            <w:pPr>
              <w:rPr>
                <w:rFonts w:ascii="Calibri" w:hAnsi="Calibri" w:cs="Calibri"/>
                <w:sz w:val="20"/>
                <w:szCs w:val="20"/>
              </w:rPr>
            </w:pPr>
            <w:r w:rsidRPr="00260784">
              <w:rPr>
                <w:rFonts w:ascii="Calibri" w:hAnsi="Calibri" w:cs="Calibri"/>
                <w:sz w:val="20"/>
                <w:szCs w:val="20"/>
              </w:rPr>
              <w:t>Maureen John</w:t>
            </w:r>
          </w:p>
        </w:tc>
        <w:tc>
          <w:tcPr>
            <w:tcW w:w="2592" w:type="dxa"/>
            <w:shd w:val="clear" w:color="auto" w:fill="auto"/>
          </w:tcPr>
          <w:p w:rsidR="00C27D5C" w:rsidRPr="00260784" w:rsidRDefault="00C27D5C" w:rsidP="002164D2">
            <w:pPr>
              <w:rPr>
                <w:rFonts w:ascii="Calibri" w:hAnsi="Calibri" w:cs="Calibri"/>
                <w:sz w:val="20"/>
                <w:szCs w:val="20"/>
              </w:rPr>
            </w:pPr>
            <w:r w:rsidRPr="00260784">
              <w:rPr>
                <w:rFonts w:ascii="Calibri" w:hAnsi="Calibri" w:cs="Calibri"/>
                <w:sz w:val="20"/>
                <w:szCs w:val="20"/>
              </w:rPr>
              <w:t xml:space="preserve">Appointments agreed by Governance </w:t>
            </w:r>
            <w:proofErr w:type="gramStart"/>
            <w:r w:rsidRPr="00260784">
              <w:rPr>
                <w:rFonts w:ascii="Calibri" w:hAnsi="Calibri" w:cs="Calibri"/>
                <w:sz w:val="20"/>
                <w:szCs w:val="20"/>
              </w:rPr>
              <w:t>Board  –</w:t>
            </w:r>
            <w:proofErr w:type="gramEnd"/>
            <w:r w:rsidRPr="00260784">
              <w:rPr>
                <w:rFonts w:ascii="Calibri" w:hAnsi="Calibri" w:cs="Calibri"/>
                <w:sz w:val="20"/>
                <w:szCs w:val="20"/>
              </w:rPr>
              <w:t xml:space="preserve"> remain in place until resignation.</w:t>
            </w:r>
          </w:p>
        </w:tc>
      </w:tr>
    </w:tbl>
    <w:p w:rsidR="00741181" w:rsidRPr="00741181" w:rsidRDefault="00741181" w:rsidP="00741181">
      <w:pPr>
        <w:rPr>
          <w:rFonts w:asciiTheme="minorHAnsi" w:hAnsiTheme="minorHAnsi" w:cstheme="minorHAnsi"/>
          <w:sz w:val="22"/>
          <w:szCs w:val="22"/>
        </w:rPr>
      </w:pPr>
    </w:p>
    <w:sectPr w:rsidR="00741181" w:rsidRPr="00741181" w:rsidSect="000F14C7">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EAA" w:rsidRDefault="00D75EAA" w:rsidP="00D75EAA">
      <w:r>
        <w:separator/>
      </w:r>
    </w:p>
  </w:endnote>
  <w:endnote w:type="continuationSeparator" w:id="0">
    <w:p w:rsidR="00D75EAA" w:rsidRDefault="00D75EAA" w:rsidP="00D7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2" w:rsidRDefault="003327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EAA" w:rsidRDefault="00D75E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2" w:rsidRDefault="00332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EAA" w:rsidRDefault="00D75EAA" w:rsidP="00D75EAA">
      <w:r>
        <w:separator/>
      </w:r>
    </w:p>
  </w:footnote>
  <w:footnote w:type="continuationSeparator" w:id="0">
    <w:p w:rsidR="00D75EAA" w:rsidRDefault="00D75EAA" w:rsidP="00D7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2" w:rsidRDefault="00412F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72438" o:spid="_x0000_s46082"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2" w:rsidRDefault="00412F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72439" o:spid="_x0000_s46083"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2" w:rsidRDefault="00412F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72437" o:spid="_x0000_s46081"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586"/>
    <w:multiLevelType w:val="hybridMultilevel"/>
    <w:tmpl w:val="0274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22DC7"/>
    <w:multiLevelType w:val="hybridMultilevel"/>
    <w:tmpl w:val="4EBCE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B00299"/>
    <w:multiLevelType w:val="hybridMultilevel"/>
    <w:tmpl w:val="C1128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0B4DA7"/>
    <w:multiLevelType w:val="hybridMultilevel"/>
    <w:tmpl w:val="9BD4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1138DD"/>
    <w:multiLevelType w:val="hybridMultilevel"/>
    <w:tmpl w:val="BD7CC5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B3E40AB"/>
    <w:multiLevelType w:val="hybridMultilevel"/>
    <w:tmpl w:val="8A36D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EB0EB1"/>
    <w:multiLevelType w:val="hybridMultilevel"/>
    <w:tmpl w:val="47027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A224E5"/>
    <w:multiLevelType w:val="hybridMultilevel"/>
    <w:tmpl w:val="4CBC2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B3A136F"/>
    <w:multiLevelType w:val="hybridMultilevel"/>
    <w:tmpl w:val="8CB2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CF1D52"/>
    <w:multiLevelType w:val="hybridMultilevel"/>
    <w:tmpl w:val="EFC4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3515FC"/>
    <w:multiLevelType w:val="hybridMultilevel"/>
    <w:tmpl w:val="3594ED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1985CD8"/>
    <w:multiLevelType w:val="hybridMultilevel"/>
    <w:tmpl w:val="1544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9C7143"/>
    <w:multiLevelType w:val="hybridMultilevel"/>
    <w:tmpl w:val="D67AB2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4B2517D"/>
    <w:multiLevelType w:val="hybridMultilevel"/>
    <w:tmpl w:val="35D45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3D043F"/>
    <w:multiLevelType w:val="hybridMultilevel"/>
    <w:tmpl w:val="15E8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0D358C"/>
    <w:multiLevelType w:val="hybridMultilevel"/>
    <w:tmpl w:val="840EA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BA5B6F"/>
    <w:multiLevelType w:val="hybridMultilevel"/>
    <w:tmpl w:val="03FC1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4F391A"/>
    <w:multiLevelType w:val="hybridMultilevel"/>
    <w:tmpl w:val="0CFA33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516B4B"/>
    <w:multiLevelType w:val="hybridMultilevel"/>
    <w:tmpl w:val="2640B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1E1AB5"/>
    <w:multiLevelType w:val="hybridMultilevel"/>
    <w:tmpl w:val="A204E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DF92AF7"/>
    <w:multiLevelType w:val="hybridMultilevel"/>
    <w:tmpl w:val="16F8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8B7ADB"/>
    <w:multiLevelType w:val="hybridMultilevel"/>
    <w:tmpl w:val="F3D2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887A6A"/>
    <w:multiLevelType w:val="hybridMultilevel"/>
    <w:tmpl w:val="3064C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4653A0"/>
    <w:multiLevelType w:val="hybridMultilevel"/>
    <w:tmpl w:val="E05E1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CA4F87"/>
    <w:multiLevelType w:val="hybridMultilevel"/>
    <w:tmpl w:val="5970B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14D4D4A"/>
    <w:multiLevelType w:val="hybridMultilevel"/>
    <w:tmpl w:val="CAA48D3C"/>
    <w:lvl w:ilvl="0" w:tplc="593A885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5501DCF"/>
    <w:multiLevelType w:val="hybridMultilevel"/>
    <w:tmpl w:val="704C6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47406B5"/>
    <w:multiLevelType w:val="hybridMultilevel"/>
    <w:tmpl w:val="EB88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6C169B"/>
    <w:multiLevelType w:val="hybridMultilevel"/>
    <w:tmpl w:val="D774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A12A60"/>
    <w:multiLevelType w:val="hybridMultilevel"/>
    <w:tmpl w:val="9EBA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293A6D"/>
    <w:multiLevelType w:val="hybridMultilevel"/>
    <w:tmpl w:val="6E4A678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1">
    <w:nsid w:val="78617224"/>
    <w:multiLevelType w:val="hybridMultilevel"/>
    <w:tmpl w:val="467A1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9D829D4"/>
    <w:multiLevelType w:val="hybridMultilevel"/>
    <w:tmpl w:val="C71C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31"/>
  </w:num>
  <w:num w:numId="4">
    <w:abstractNumId w:val="1"/>
  </w:num>
  <w:num w:numId="5">
    <w:abstractNumId w:val="23"/>
  </w:num>
  <w:num w:numId="6">
    <w:abstractNumId w:val="18"/>
  </w:num>
  <w:num w:numId="7">
    <w:abstractNumId w:val="16"/>
  </w:num>
  <w:num w:numId="8">
    <w:abstractNumId w:val="22"/>
  </w:num>
  <w:num w:numId="9">
    <w:abstractNumId w:val="4"/>
  </w:num>
  <w:num w:numId="10">
    <w:abstractNumId w:val="3"/>
  </w:num>
  <w:num w:numId="11">
    <w:abstractNumId w:val="29"/>
  </w:num>
  <w:num w:numId="12">
    <w:abstractNumId w:val="11"/>
  </w:num>
  <w:num w:numId="13">
    <w:abstractNumId w:val="6"/>
  </w:num>
  <w:num w:numId="14">
    <w:abstractNumId w:val="14"/>
  </w:num>
  <w:num w:numId="15">
    <w:abstractNumId w:val="2"/>
  </w:num>
  <w:num w:numId="16">
    <w:abstractNumId w:val="32"/>
  </w:num>
  <w:num w:numId="17">
    <w:abstractNumId w:val="30"/>
  </w:num>
  <w:num w:numId="18">
    <w:abstractNumId w:val="20"/>
  </w:num>
  <w:num w:numId="19">
    <w:abstractNumId w:val="27"/>
  </w:num>
  <w:num w:numId="20">
    <w:abstractNumId w:val="17"/>
  </w:num>
  <w:num w:numId="21">
    <w:abstractNumId w:val="7"/>
  </w:num>
  <w:num w:numId="22">
    <w:abstractNumId w:val="0"/>
  </w:num>
  <w:num w:numId="23">
    <w:abstractNumId w:val="28"/>
  </w:num>
  <w:num w:numId="24">
    <w:abstractNumId w:val="12"/>
  </w:num>
  <w:num w:numId="25">
    <w:abstractNumId w:val="15"/>
  </w:num>
  <w:num w:numId="26">
    <w:abstractNumId w:val="26"/>
  </w:num>
  <w:num w:numId="27">
    <w:abstractNumId w:val="19"/>
  </w:num>
  <w:num w:numId="28">
    <w:abstractNumId w:val="9"/>
  </w:num>
  <w:num w:numId="29">
    <w:abstractNumId w:val="8"/>
  </w:num>
  <w:num w:numId="30">
    <w:abstractNumId w:val="24"/>
  </w:num>
  <w:num w:numId="31">
    <w:abstractNumId w:val="5"/>
  </w:num>
  <w:num w:numId="32">
    <w:abstractNumId w:val="10"/>
  </w:num>
  <w:num w:numId="3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4"/>
    <o:shapelayout v:ext="edit">
      <o:idmap v:ext="edit" data="4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7"/>
    <w:rsid w:val="0000129D"/>
    <w:rsid w:val="00001C99"/>
    <w:rsid w:val="0000264B"/>
    <w:rsid w:val="00003D94"/>
    <w:rsid w:val="00006BB3"/>
    <w:rsid w:val="00012A44"/>
    <w:rsid w:val="000202A5"/>
    <w:rsid w:val="00021BFE"/>
    <w:rsid w:val="0002427B"/>
    <w:rsid w:val="00026064"/>
    <w:rsid w:val="000305B8"/>
    <w:rsid w:val="00030662"/>
    <w:rsid w:val="0003596D"/>
    <w:rsid w:val="00036B06"/>
    <w:rsid w:val="00042BB9"/>
    <w:rsid w:val="00043B51"/>
    <w:rsid w:val="00045BE8"/>
    <w:rsid w:val="00046092"/>
    <w:rsid w:val="00046BFA"/>
    <w:rsid w:val="000475B8"/>
    <w:rsid w:val="00052EB6"/>
    <w:rsid w:val="000532E2"/>
    <w:rsid w:val="000542ED"/>
    <w:rsid w:val="00054406"/>
    <w:rsid w:val="00055BEB"/>
    <w:rsid w:val="0005604C"/>
    <w:rsid w:val="00056EB2"/>
    <w:rsid w:val="0006620B"/>
    <w:rsid w:val="00074756"/>
    <w:rsid w:val="00081E21"/>
    <w:rsid w:val="00082D08"/>
    <w:rsid w:val="00083799"/>
    <w:rsid w:val="0008536A"/>
    <w:rsid w:val="00086019"/>
    <w:rsid w:val="00086448"/>
    <w:rsid w:val="000918CA"/>
    <w:rsid w:val="00092734"/>
    <w:rsid w:val="000937EE"/>
    <w:rsid w:val="00097130"/>
    <w:rsid w:val="000A6F0A"/>
    <w:rsid w:val="000A7A47"/>
    <w:rsid w:val="000B26A8"/>
    <w:rsid w:val="000B57C1"/>
    <w:rsid w:val="000C0911"/>
    <w:rsid w:val="000C23ED"/>
    <w:rsid w:val="000C3563"/>
    <w:rsid w:val="000C3C64"/>
    <w:rsid w:val="000C4F9F"/>
    <w:rsid w:val="000C6E14"/>
    <w:rsid w:val="000D058E"/>
    <w:rsid w:val="000D1682"/>
    <w:rsid w:val="000D32F9"/>
    <w:rsid w:val="000D35E6"/>
    <w:rsid w:val="000D40B5"/>
    <w:rsid w:val="000D4D38"/>
    <w:rsid w:val="000E0647"/>
    <w:rsid w:val="000E1ABE"/>
    <w:rsid w:val="000E252F"/>
    <w:rsid w:val="000F06EE"/>
    <w:rsid w:val="000F14C7"/>
    <w:rsid w:val="000F1701"/>
    <w:rsid w:val="000F2710"/>
    <w:rsid w:val="000F372A"/>
    <w:rsid w:val="000F3CCF"/>
    <w:rsid w:val="000F5492"/>
    <w:rsid w:val="00100FCA"/>
    <w:rsid w:val="0010399C"/>
    <w:rsid w:val="00104408"/>
    <w:rsid w:val="00104A0E"/>
    <w:rsid w:val="0011059E"/>
    <w:rsid w:val="001116C0"/>
    <w:rsid w:val="00111FDE"/>
    <w:rsid w:val="00112C41"/>
    <w:rsid w:val="001133E9"/>
    <w:rsid w:val="00114D4A"/>
    <w:rsid w:val="00115D3C"/>
    <w:rsid w:val="001162D6"/>
    <w:rsid w:val="00120176"/>
    <w:rsid w:val="001229D0"/>
    <w:rsid w:val="00123602"/>
    <w:rsid w:val="00124364"/>
    <w:rsid w:val="00124B93"/>
    <w:rsid w:val="00125A07"/>
    <w:rsid w:val="00126705"/>
    <w:rsid w:val="0013254A"/>
    <w:rsid w:val="0013399D"/>
    <w:rsid w:val="00134B8A"/>
    <w:rsid w:val="00135B3D"/>
    <w:rsid w:val="00140FDD"/>
    <w:rsid w:val="00142B6A"/>
    <w:rsid w:val="0014472D"/>
    <w:rsid w:val="00145C52"/>
    <w:rsid w:val="00152376"/>
    <w:rsid w:val="00161C01"/>
    <w:rsid w:val="00162445"/>
    <w:rsid w:val="00162BAA"/>
    <w:rsid w:val="00164420"/>
    <w:rsid w:val="001651A1"/>
    <w:rsid w:val="0016701D"/>
    <w:rsid w:val="00170A8A"/>
    <w:rsid w:val="00171908"/>
    <w:rsid w:val="00171C6B"/>
    <w:rsid w:val="00175B33"/>
    <w:rsid w:val="0018072E"/>
    <w:rsid w:val="00180D08"/>
    <w:rsid w:val="001811C0"/>
    <w:rsid w:val="00181DE9"/>
    <w:rsid w:val="00185941"/>
    <w:rsid w:val="00186300"/>
    <w:rsid w:val="00187341"/>
    <w:rsid w:val="0019090C"/>
    <w:rsid w:val="00192C8E"/>
    <w:rsid w:val="0019380A"/>
    <w:rsid w:val="001A0880"/>
    <w:rsid w:val="001A1E89"/>
    <w:rsid w:val="001A3AF0"/>
    <w:rsid w:val="001A5F02"/>
    <w:rsid w:val="001A66D0"/>
    <w:rsid w:val="001B0FF9"/>
    <w:rsid w:val="001B1705"/>
    <w:rsid w:val="001B468A"/>
    <w:rsid w:val="001B4E8D"/>
    <w:rsid w:val="001B569B"/>
    <w:rsid w:val="001B7AEC"/>
    <w:rsid w:val="001B7E44"/>
    <w:rsid w:val="001C0334"/>
    <w:rsid w:val="001C16FA"/>
    <w:rsid w:val="001C37BD"/>
    <w:rsid w:val="001C5F2B"/>
    <w:rsid w:val="001D1D00"/>
    <w:rsid w:val="001E32E4"/>
    <w:rsid w:val="001E3542"/>
    <w:rsid w:val="001E6516"/>
    <w:rsid w:val="001E6617"/>
    <w:rsid w:val="001E7711"/>
    <w:rsid w:val="001F4573"/>
    <w:rsid w:val="001F4B21"/>
    <w:rsid w:val="001F6753"/>
    <w:rsid w:val="00201BB1"/>
    <w:rsid w:val="00202735"/>
    <w:rsid w:val="00204550"/>
    <w:rsid w:val="00205651"/>
    <w:rsid w:val="002056B8"/>
    <w:rsid w:val="002068DB"/>
    <w:rsid w:val="00206F39"/>
    <w:rsid w:val="002116FB"/>
    <w:rsid w:val="00211AAF"/>
    <w:rsid w:val="00212350"/>
    <w:rsid w:val="0021609C"/>
    <w:rsid w:val="00223224"/>
    <w:rsid w:val="00224768"/>
    <w:rsid w:val="002259B4"/>
    <w:rsid w:val="00225E54"/>
    <w:rsid w:val="0022728E"/>
    <w:rsid w:val="00232F58"/>
    <w:rsid w:val="00236132"/>
    <w:rsid w:val="00236BBA"/>
    <w:rsid w:val="00241887"/>
    <w:rsid w:val="002437CA"/>
    <w:rsid w:val="00244470"/>
    <w:rsid w:val="0024493B"/>
    <w:rsid w:val="002460F3"/>
    <w:rsid w:val="00254CF7"/>
    <w:rsid w:val="002553C7"/>
    <w:rsid w:val="00255F97"/>
    <w:rsid w:val="00262040"/>
    <w:rsid w:val="00262183"/>
    <w:rsid w:val="00263A18"/>
    <w:rsid w:val="002734C4"/>
    <w:rsid w:val="00280121"/>
    <w:rsid w:val="0028311C"/>
    <w:rsid w:val="0028747F"/>
    <w:rsid w:val="002940A6"/>
    <w:rsid w:val="00294624"/>
    <w:rsid w:val="00295A03"/>
    <w:rsid w:val="002A1B82"/>
    <w:rsid w:val="002A212E"/>
    <w:rsid w:val="002A3C66"/>
    <w:rsid w:val="002A67ED"/>
    <w:rsid w:val="002B0C7C"/>
    <w:rsid w:val="002B152D"/>
    <w:rsid w:val="002B1792"/>
    <w:rsid w:val="002B27D3"/>
    <w:rsid w:val="002C057F"/>
    <w:rsid w:val="002C05C6"/>
    <w:rsid w:val="002C4062"/>
    <w:rsid w:val="002C6E2B"/>
    <w:rsid w:val="002D1253"/>
    <w:rsid w:val="002D2245"/>
    <w:rsid w:val="002D2D76"/>
    <w:rsid w:val="002D2DCD"/>
    <w:rsid w:val="002D4414"/>
    <w:rsid w:val="002D568D"/>
    <w:rsid w:val="002D5E85"/>
    <w:rsid w:val="002D763A"/>
    <w:rsid w:val="002E54F4"/>
    <w:rsid w:val="002E5AF8"/>
    <w:rsid w:val="002F0904"/>
    <w:rsid w:val="002F19AA"/>
    <w:rsid w:val="002F2A81"/>
    <w:rsid w:val="002F373D"/>
    <w:rsid w:val="002F3E02"/>
    <w:rsid w:val="002F605B"/>
    <w:rsid w:val="00302415"/>
    <w:rsid w:val="00302E75"/>
    <w:rsid w:val="00304BC2"/>
    <w:rsid w:val="0030535C"/>
    <w:rsid w:val="00306299"/>
    <w:rsid w:val="003073E9"/>
    <w:rsid w:val="00310B30"/>
    <w:rsid w:val="00322068"/>
    <w:rsid w:val="003314A3"/>
    <w:rsid w:val="00332564"/>
    <w:rsid w:val="003327F2"/>
    <w:rsid w:val="003329BC"/>
    <w:rsid w:val="00335A14"/>
    <w:rsid w:val="00336181"/>
    <w:rsid w:val="003372D1"/>
    <w:rsid w:val="003377E8"/>
    <w:rsid w:val="003417B7"/>
    <w:rsid w:val="00341DCA"/>
    <w:rsid w:val="00343485"/>
    <w:rsid w:val="0034414E"/>
    <w:rsid w:val="003468B3"/>
    <w:rsid w:val="003500B8"/>
    <w:rsid w:val="0035112E"/>
    <w:rsid w:val="0035721D"/>
    <w:rsid w:val="00361E1D"/>
    <w:rsid w:val="003624E4"/>
    <w:rsid w:val="00366F5A"/>
    <w:rsid w:val="003708DC"/>
    <w:rsid w:val="00372AEC"/>
    <w:rsid w:val="00372D65"/>
    <w:rsid w:val="00373828"/>
    <w:rsid w:val="0037544E"/>
    <w:rsid w:val="00376458"/>
    <w:rsid w:val="003771E6"/>
    <w:rsid w:val="0038160C"/>
    <w:rsid w:val="00384E67"/>
    <w:rsid w:val="003906E1"/>
    <w:rsid w:val="003913E8"/>
    <w:rsid w:val="00392F88"/>
    <w:rsid w:val="0039313B"/>
    <w:rsid w:val="00395929"/>
    <w:rsid w:val="003A3463"/>
    <w:rsid w:val="003A3ACB"/>
    <w:rsid w:val="003A4E46"/>
    <w:rsid w:val="003A4EEA"/>
    <w:rsid w:val="003B72FA"/>
    <w:rsid w:val="003C2B8C"/>
    <w:rsid w:val="003C690A"/>
    <w:rsid w:val="003D6C03"/>
    <w:rsid w:val="003E069B"/>
    <w:rsid w:val="003E2699"/>
    <w:rsid w:val="003E5775"/>
    <w:rsid w:val="003E6C32"/>
    <w:rsid w:val="003E7602"/>
    <w:rsid w:val="003E7B8F"/>
    <w:rsid w:val="003F11CE"/>
    <w:rsid w:val="003F2702"/>
    <w:rsid w:val="003F587A"/>
    <w:rsid w:val="00401272"/>
    <w:rsid w:val="00404E11"/>
    <w:rsid w:val="00412FD7"/>
    <w:rsid w:val="00413D96"/>
    <w:rsid w:val="00413F24"/>
    <w:rsid w:val="00414596"/>
    <w:rsid w:val="00414FA2"/>
    <w:rsid w:val="00420638"/>
    <w:rsid w:val="00422111"/>
    <w:rsid w:val="00424C8C"/>
    <w:rsid w:val="004259E1"/>
    <w:rsid w:val="00426EEB"/>
    <w:rsid w:val="00440BB1"/>
    <w:rsid w:val="00441099"/>
    <w:rsid w:val="00446579"/>
    <w:rsid w:val="0045189B"/>
    <w:rsid w:val="0045320F"/>
    <w:rsid w:val="004550C5"/>
    <w:rsid w:val="00456AD6"/>
    <w:rsid w:val="00462406"/>
    <w:rsid w:val="0046290B"/>
    <w:rsid w:val="00462F71"/>
    <w:rsid w:val="0046790A"/>
    <w:rsid w:val="00467C60"/>
    <w:rsid w:val="00473148"/>
    <w:rsid w:val="0047347E"/>
    <w:rsid w:val="004735BE"/>
    <w:rsid w:val="00473633"/>
    <w:rsid w:val="00473C4F"/>
    <w:rsid w:val="00473D99"/>
    <w:rsid w:val="004742D6"/>
    <w:rsid w:val="00474726"/>
    <w:rsid w:val="00474D80"/>
    <w:rsid w:val="00475997"/>
    <w:rsid w:val="00475CD4"/>
    <w:rsid w:val="00476C6C"/>
    <w:rsid w:val="004867DB"/>
    <w:rsid w:val="004874BB"/>
    <w:rsid w:val="004914B6"/>
    <w:rsid w:val="0049316E"/>
    <w:rsid w:val="0049460D"/>
    <w:rsid w:val="00494BEE"/>
    <w:rsid w:val="004A0F67"/>
    <w:rsid w:val="004A100B"/>
    <w:rsid w:val="004A2BDB"/>
    <w:rsid w:val="004A4A97"/>
    <w:rsid w:val="004A4FC0"/>
    <w:rsid w:val="004A52EC"/>
    <w:rsid w:val="004A7082"/>
    <w:rsid w:val="004A729C"/>
    <w:rsid w:val="004B3928"/>
    <w:rsid w:val="004B39FC"/>
    <w:rsid w:val="004B4DD4"/>
    <w:rsid w:val="004B630D"/>
    <w:rsid w:val="004B7301"/>
    <w:rsid w:val="004B78FF"/>
    <w:rsid w:val="004C03D9"/>
    <w:rsid w:val="004C0600"/>
    <w:rsid w:val="004C3B85"/>
    <w:rsid w:val="004C5F03"/>
    <w:rsid w:val="004D05F3"/>
    <w:rsid w:val="004D0879"/>
    <w:rsid w:val="004D1587"/>
    <w:rsid w:val="004D490B"/>
    <w:rsid w:val="004D5A31"/>
    <w:rsid w:val="004D7BB0"/>
    <w:rsid w:val="004E39DD"/>
    <w:rsid w:val="004E3C7E"/>
    <w:rsid w:val="004E46A1"/>
    <w:rsid w:val="004E640E"/>
    <w:rsid w:val="004E6B34"/>
    <w:rsid w:val="004E771A"/>
    <w:rsid w:val="004F04FC"/>
    <w:rsid w:val="004F14EA"/>
    <w:rsid w:val="004F4C3D"/>
    <w:rsid w:val="004F51B0"/>
    <w:rsid w:val="004F6890"/>
    <w:rsid w:val="005018B9"/>
    <w:rsid w:val="00502422"/>
    <w:rsid w:val="0050247F"/>
    <w:rsid w:val="00503CC7"/>
    <w:rsid w:val="00503FB6"/>
    <w:rsid w:val="0050651E"/>
    <w:rsid w:val="00506990"/>
    <w:rsid w:val="00513FF4"/>
    <w:rsid w:val="005170C3"/>
    <w:rsid w:val="00521EEE"/>
    <w:rsid w:val="00531E6A"/>
    <w:rsid w:val="00534594"/>
    <w:rsid w:val="00537A45"/>
    <w:rsid w:val="0054216A"/>
    <w:rsid w:val="00542473"/>
    <w:rsid w:val="00547FF5"/>
    <w:rsid w:val="005560ED"/>
    <w:rsid w:val="00557752"/>
    <w:rsid w:val="00560974"/>
    <w:rsid w:val="00560E18"/>
    <w:rsid w:val="00564233"/>
    <w:rsid w:val="00566AF6"/>
    <w:rsid w:val="0057347C"/>
    <w:rsid w:val="005758A6"/>
    <w:rsid w:val="00580AF0"/>
    <w:rsid w:val="0058136C"/>
    <w:rsid w:val="00583180"/>
    <w:rsid w:val="005843B6"/>
    <w:rsid w:val="00584E68"/>
    <w:rsid w:val="00585D6F"/>
    <w:rsid w:val="00590F15"/>
    <w:rsid w:val="00590F28"/>
    <w:rsid w:val="005923F4"/>
    <w:rsid w:val="00592428"/>
    <w:rsid w:val="005924A7"/>
    <w:rsid w:val="00592F89"/>
    <w:rsid w:val="00595086"/>
    <w:rsid w:val="00595606"/>
    <w:rsid w:val="0059609F"/>
    <w:rsid w:val="005A68F3"/>
    <w:rsid w:val="005A7251"/>
    <w:rsid w:val="005A7257"/>
    <w:rsid w:val="005B101B"/>
    <w:rsid w:val="005B1683"/>
    <w:rsid w:val="005B4272"/>
    <w:rsid w:val="005B4AE5"/>
    <w:rsid w:val="005B4B8E"/>
    <w:rsid w:val="005C1A02"/>
    <w:rsid w:val="005C1CFD"/>
    <w:rsid w:val="005C27B8"/>
    <w:rsid w:val="005C4922"/>
    <w:rsid w:val="005D1F84"/>
    <w:rsid w:val="005D4772"/>
    <w:rsid w:val="005E2B73"/>
    <w:rsid w:val="005E3FB1"/>
    <w:rsid w:val="005E6AE7"/>
    <w:rsid w:val="005F3221"/>
    <w:rsid w:val="005F36B6"/>
    <w:rsid w:val="0060554A"/>
    <w:rsid w:val="006057F7"/>
    <w:rsid w:val="00605D0D"/>
    <w:rsid w:val="00606A14"/>
    <w:rsid w:val="006074F9"/>
    <w:rsid w:val="0061058C"/>
    <w:rsid w:val="00610869"/>
    <w:rsid w:val="0061106E"/>
    <w:rsid w:val="00611DA3"/>
    <w:rsid w:val="00613BAB"/>
    <w:rsid w:val="00613EF9"/>
    <w:rsid w:val="006146F3"/>
    <w:rsid w:val="0061520E"/>
    <w:rsid w:val="00620C7C"/>
    <w:rsid w:val="0062428F"/>
    <w:rsid w:val="0062781F"/>
    <w:rsid w:val="0063569B"/>
    <w:rsid w:val="006363C4"/>
    <w:rsid w:val="006378BE"/>
    <w:rsid w:val="00640ED3"/>
    <w:rsid w:val="00645EB6"/>
    <w:rsid w:val="00650536"/>
    <w:rsid w:val="00652B7C"/>
    <w:rsid w:val="006530A3"/>
    <w:rsid w:val="00655387"/>
    <w:rsid w:val="006570E1"/>
    <w:rsid w:val="00657A1D"/>
    <w:rsid w:val="00660412"/>
    <w:rsid w:val="006644B7"/>
    <w:rsid w:val="00665424"/>
    <w:rsid w:val="00665D27"/>
    <w:rsid w:val="00666012"/>
    <w:rsid w:val="006662D4"/>
    <w:rsid w:val="00667B8C"/>
    <w:rsid w:val="00667EC8"/>
    <w:rsid w:val="00670B65"/>
    <w:rsid w:val="00671CD3"/>
    <w:rsid w:val="0067483E"/>
    <w:rsid w:val="00681561"/>
    <w:rsid w:val="00682644"/>
    <w:rsid w:val="006836C1"/>
    <w:rsid w:val="00684018"/>
    <w:rsid w:val="00684CA2"/>
    <w:rsid w:val="00685BF6"/>
    <w:rsid w:val="00685C9A"/>
    <w:rsid w:val="0069081D"/>
    <w:rsid w:val="00693F18"/>
    <w:rsid w:val="00695AA5"/>
    <w:rsid w:val="006A080D"/>
    <w:rsid w:val="006B11DC"/>
    <w:rsid w:val="006B1609"/>
    <w:rsid w:val="006B1D4E"/>
    <w:rsid w:val="006B3784"/>
    <w:rsid w:val="006B7A83"/>
    <w:rsid w:val="006C1450"/>
    <w:rsid w:val="006D58CF"/>
    <w:rsid w:val="006E034C"/>
    <w:rsid w:val="006E14B6"/>
    <w:rsid w:val="006E1E69"/>
    <w:rsid w:val="006E3D76"/>
    <w:rsid w:val="006E4F06"/>
    <w:rsid w:val="006E6E93"/>
    <w:rsid w:val="006E6F5E"/>
    <w:rsid w:val="006F0966"/>
    <w:rsid w:val="006F1679"/>
    <w:rsid w:val="006F4DEE"/>
    <w:rsid w:val="0070312B"/>
    <w:rsid w:val="00703363"/>
    <w:rsid w:val="00704878"/>
    <w:rsid w:val="00706D3E"/>
    <w:rsid w:val="0070763C"/>
    <w:rsid w:val="007116A3"/>
    <w:rsid w:val="00713F51"/>
    <w:rsid w:val="00716AC5"/>
    <w:rsid w:val="00716EBA"/>
    <w:rsid w:val="00716EE4"/>
    <w:rsid w:val="007201E2"/>
    <w:rsid w:val="00721F0E"/>
    <w:rsid w:val="0072326B"/>
    <w:rsid w:val="0072729B"/>
    <w:rsid w:val="007279A7"/>
    <w:rsid w:val="007315A3"/>
    <w:rsid w:val="0073292C"/>
    <w:rsid w:val="007344C2"/>
    <w:rsid w:val="00735ADC"/>
    <w:rsid w:val="0074017D"/>
    <w:rsid w:val="00741181"/>
    <w:rsid w:val="00742186"/>
    <w:rsid w:val="00745715"/>
    <w:rsid w:val="007464FD"/>
    <w:rsid w:val="00750483"/>
    <w:rsid w:val="0075254D"/>
    <w:rsid w:val="00753210"/>
    <w:rsid w:val="00754002"/>
    <w:rsid w:val="007540DC"/>
    <w:rsid w:val="00761783"/>
    <w:rsid w:val="0076379C"/>
    <w:rsid w:val="00763A68"/>
    <w:rsid w:val="00763A83"/>
    <w:rsid w:val="00767195"/>
    <w:rsid w:val="007705AF"/>
    <w:rsid w:val="00770F51"/>
    <w:rsid w:val="00771CAC"/>
    <w:rsid w:val="007775C4"/>
    <w:rsid w:val="0078049F"/>
    <w:rsid w:val="00781025"/>
    <w:rsid w:val="0078193B"/>
    <w:rsid w:val="00781B7D"/>
    <w:rsid w:val="00781F31"/>
    <w:rsid w:val="007854B6"/>
    <w:rsid w:val="00786CFA"/>
    <w:rsid w:val="0078799D"/>
    <w:rsid w:val="00792AAA"/>
    <w:rsid w:val="007977D5"/>
    <w:rsid w:val="007A09DB"/>
    <w:rsid w:val="007A3942"/>
    <w:rsid w:val="007A4B74"/>
    <w:rsid w:val="007A5859"/>
    <w:rsid w:val="007A7FB8"/>
    <w:rsid w:val="007B2349"/>
    <w:rsid w:val="007B299C"/>
    <w:rsid w:val="007B6573"/>
    <w:rsid w:val="007B680C"/>
    <w:rsid w:val="007B6C50"/>
    <w:rsid w:val="007C216C"/>
    <w:rsid w:val="007C6D01"/>
    <w:rsid w:val="007C74F0"/>
    <w:rsid w:val="007D18C3"/>
    <w:rsid w:val="007D23CE"/>
    <w:rsid w:val="007D376F"/>
    <w:rsid w:val="007D38CF"/>
    <w:rsid w:val="007D5D9F"/>
    <w:rsid w:val="007D6926"/>
    <w:rsid w:val="007D6A8C"/>
    <w:rsid w:val="007D6F1E"/>
    <w:rsid w:val="007D7576"/>
    <w:rsid w:val="007E3C67"/>
    <w:rsid w:val="007F15B1"/>
    <w:rsid w:val="007F1F66"/>
    <w:rsid w:val="007F2AC1"/>
    <w:rsid w:val="007F2E41"/>
    <w:rsid w:val="007F3845"/>
    <w:rsid w:val="007F69BD"/>
    <w:rsid w:val="007F75A8"/>
    <w:rsid w:val="007F7B70"/>
    <w:rsid w:val="007F7BE1"/>
    <w:rsid w:val="008012F9"/>
    <w:rsid w:val="008063B1"/>
    <w:rsid w:val="00807433"/>
    <w:rsid w:val="00814810"/>
    <w:rsid w:val="00815447"/>
    <w:rsid w:val="008218C6"/>
    <w:rsid w:val="00823533"/>
    <w:rsid w:val="00826167"/>
    <w:rsid w:val="008261D7"/>
    <w:rsid w:val="0082629C"/>
    <w:rsid w:val="008321CA"/>
    <w:rsid w:val="00832622"/>
    <w:rsid w:val="00833BAC"/>
    <w:rsid w:val="00835F25"/>
    <w:rsid w:val="00836DB0"/>
    <w:rsid w:val="0084035C"/>
    <w:rsid w:val="00841D8E"/>
    <w:rsid w:val="00843D08"/>
    <w:rsid w:val="008473D8"/>
    <w:rsid w:val="008529F3"/>
    <w:rsid w:val="00853E61"/>
    <w:rsid w:val="008563F6"/>
    <w:rsid w:val="0085720C"/>
    <w:rsid w:val="008575F6"/>
    <w:rsid w:val="00857E12"/>
    <w:rsid w:val="00860B1C"/>
    <w:rsid w:val="00860CB3"/>
    <w:rsid w:val="00861A87"/>
    <w:rsid w:val="0086320C"/>
    <w:rsid w:val="00866A10"/>
    <w:rsid w:val="00870D09"/>
    <w:rsid w:val="00871962"/>
    <w:rsid w:val="00872333"/>
    <w:rsid w:val="008857D2"/>
    <w:rsid w:val="00892A65"/>
    <w:rsid w:val="0089487F"/>
    <w:rsid w:val="00897346"/>
    <w:rsid w:val="008A0295"/>
    <w:rsid w:val="008A1B6D"/>
    <w:rsid w:val="008A5C40"/>
    <w:rsid w:val="008B0F68"/>
    <w:rsid w:val="008B2E24"/>
    <w:rsid w:val="008B479E"/>
    <w:rsid w:val="008C3E21"/>
    <w:rsid w:val="008C4701"/>
    <w:rsid w:val="008C6968"/>
    <w:rsid w:val="008C7728"/>
    <w:rsid w:val="008C7B99"/>
    <w:rsid w:val="008D116E"/>
    <w:rsid w:val="008D7733"/>
    <w:rsid w:val="008E00D3"/>
    <w:rsid w:val="008E2EAC"/>
    <w:rsid w:val="008E32BC"/>
    <w:rsid w:val="008E530C"/>
    <w:rsid w:val="008E681C"/>
    <w:rsid w:val="008E6A78"/>
    <w:rsid w:val="008F02DB"/>
    <w:rsid w:val="008F61D6"/>
    <w:rsid w:val="0091161A"/>
    <w:rsid w:val="00911A48"/>
    <w:rsid w:val="00915535"/>
    <w:rsid w:val="00916B21"/>
    <w:rsid w:val="009234FA"/>
    <w:rsid w:val="00925773"/>
    <w:rsid w:val="00925812"/>
    <w:rsid w:val="00925F12"/>
    <w:rsid w:val="00930513"/>
    <w:rsid w:val="00930C81"/>
    <w:rsid w:val="00931267"/>
    <w:rsid w:val="0093266F"/>
    <w:rsid w:val="00934020"/>
    <w:rsid w:val="00934C0B"/>
    <w:rsid w:val="00936ACD"/>
    <w:rsid w:val="00937BC6"/>
    <w:rsid w:val="00943628"/>
    <w:rsid w:val="00946120"/>
    <w:rsid w:val="009523C7"/>
    <w:rsid w:val="00952631"/>
    <w:rsid w:val="0095277F"/>
    <w:rsid w:val="009548A0"/>
    <w:rsid w:val="00954CD9"/>
    <w:rsid w:val="00955707"/>
    <w:rsid w:val="00957430"/>
    <w:rsid w:val="0096439A"/>
    <w:rsid w:val="009646F5"/>
    <w:rsid w:val="00966FE1"/>
    <w:rsid w:val="00967895"/>
    <w:rsid w:val="00967C41"/>
    <w:rsid w:val="00967D48"/>
    <w:rsid w:val="00972465"/>
    <w:rsid w:val="009726B4"/>
    <w:rsid w:val="00972E8E"/>
    <w:rsid w:val="00980F33"/>
    <w:rsid w:val="0098525C"/>
    <w:rsid w:val="00985649"/>
    <w:rsid w:val="00986805"/>
    <w:rsid w:val="00990D9C"/>
    <w:rsid w:val="009921F0"/>
    <w:rsid w:val="00992899"/>
    <w:rsid w:val="00996F75"/>
    <w:rsid w:val="009A163F"/>
    <w:rsid w:val="009A2D3B"/>
    <w:rsid w:val="009A37D5"/>
    <w:rsid w:val="009A63F0"/>
    <w:rsid w:val="009B0E4E"/>
    <w:rsid w:val="009B1B68"/>
    <w:rsid w:val="009B1BB7"/>
    <w:rsid w:val="009B6060"/>
    <w:rsid w:val="009B6E19"/>
    <w:rsid w:val="009C1075"/>
    <w:rsid w:val="009C1183"/>
    <w:rsid w:val="009C176F"/>
    <w:rsid w:val="009C2DC4"/>
    <w:rsid w:val="009C6B37"/>
    <w:rsid w:val="009D3DDC"/>
    <w:rsid w:val="009D40BD"/>
    <w:rsid w:val="009D6820"/>
    <w:rsid w:val="009E1A2C"/>
    <w:rsid w:val="009E2920"/>
    <w:rsid w:val="009E3909"/>
    <w:rsid w:val="009E4BBA"/>
    <w:rsid w:val="009E7320"/>
    <w:rsid w:val="009F0163"/>
    <w:rsid w:val="009F1EB7"/>
    <w:rsid w:val="009F2BF5"/>
    <w:rsid w:val="009F7CE7"/>
    <w:rsid w:val="00A03388"/>
    <w:rsid w:val="00A03F79"/>
    <w:rsid w:val="00A068E6"/>
    <w:rsid w:val="00A116BE"/>
    <w:rsid w:val="00A125E7"/>
    <w:rsid w:val="00A1367D"/>
    <w:rsid w:val="00A13C68"/>
    <w:rsid w:val="00A13FD1"/>
    <w:rsid w:val="00A159FF"/>
    <w:rsid w:val="00A17846"/>
    <w:rsid w:val="00A20273"/>
    <w:rsid w:val="00A24F41"/>
    <w:rsid w:val="00A31079"/>
    <w:rsid w:val="00A31595"/>
    <w:rsid w:val="00A31F64"/>
    <w:rsid w:val="00A33AA2"/>
    <w:rsid w:val="00A33E10"/>
    <w:rsid w:val="00A34DE2"/>
    <w:rsid w:val="00A355B7"/>
    <w:rsid w:val="00A40CCF"/>
    <w:rsid w:val="00A41545"/>
    <w:rsid w:val="00A43E3E"/>
    <w:rsid w:val="00A43F50"/>
    <w:rsid w:val="00A44DF6"/>
    <w:rsid w:val="00A465E9"/>
    <w:rsid w:val="00A46F26"/>
    <w:rsid w:val="00A47B8B"/>
    <w:rsid w:val="00A50918"/>
    <w:rsid w:val="00A51540"/>
    <w:rsid w:val="00A53132"/>
    <w:rsid w:val="00A5372D"/>
    <w:rsid w:val="00A559D8"/>
    <w:rsid w:val="00A575EC"/>
    <w:rsid w:val="00A57741"/>
    <w:rsid w:val="00A61089"/>
    <w:rsid w:val="00A63402"/>
    <w:rsid w:val="00A64172"/>
    <w:rsid w:val="00A64ACA"/>
    <w:rsid w:val="00A6507E"/>
    <w:rsid w:val="00A66E06"/>
    <w:rsid w:val="00A66FBA"/>
    <w:rsid w:val="00A7048F"/>
    <w:rsid w:val="00A7050B"/>
    <w:rsid w:val="00A70C05"/>
    <w:rsid w:val="00A70DA1"/>
    <w:rsid w:val="00A80AE8"/>
    <w:rsid w:val="00A82592"/>
    <w:rsid w:val="00A83904"/>
    <w:rsid w:val="00A83DB3"/>
    <w:rsid w:val="00A849DC"/>
    <w:rsid w:val="00A869ED"/>
    <w:rsid w:val="00A87368"/>
    <w:rsid w:val="00A87436"/>
    <w:rsid w:val="00A9148E"/>
    <w:rsid w:val="00A91F62"/>
    <w:rsid w:val="00A96BE8"/>
    <w:rsid w:val="00A97C28"/>
    <w:rsid w:val="00AA02D5"/>
    <w:rsid w:val="00AA213C"/>
    <w:rsid w:val="00AA2800"/>
    <w:rsid w:val="00AA2923"/>
    <w:rsid w:val="00AA2E4D"/>
    <w:rsid w:val="00AA2F93"/>
    <w:rsid w:val="00AA3C6C"/>
    <w:rsid w:val="00AA688C"/>
    <w:rsid w:val="00AA6F43"/>
    <w:rsid w:val="00AB08D8"/>
    <w:rsid w:val="00AB0E71"/>
    <w:rsid w:val="00AB13DA"/>
    <w:rsid w:val="00AB1F1C"/>
    <w:rsid w:val="00AB2496"/>
    <w:rsid w:val="00AB2586"/>
    <w:rsid w:val="00AB2C26"/>
    <w:rsid w:val="00AB576C"/>
    <w:rsid w:val="00AB7831"/>
    <w:rsid w:val="00AC141E"/>
    <w:rsid w:val="00AC3FB2"/>
    <w:rsid w:val="00AC5BC7"/>
    <w:rsid w:val="00AD0961"/>
    <w:rsid w:val="00AD2614"/>
    <w:rsid w:val="00AD6946"/>
    <w:rsid w:val="00AE21EA"/>
    <w:rsid w:val="00AE4D0D"/>
    <w:rsid w:val="00AE548B"/>
    <w:rsid w:val="00AE5EC2"/>
    <w:rsid w:val="00AE60C4"/>
    <w:rsid w:val="00AF311C"/>
    <w:rsid w:val="00AF6C5F"/>
    <w:rsid w:val="00B004F3"/>
    <w:rsid w:val="00B022A4"/>
    <w:rsid w:val="00B02F31"/>
    <w:rsid w:val="00B03817"/>
    <w:rsid w:val="00B03A77"/>
    <w:rsid w:val="00B07942"/>
    <w:rsid w:val="00B1132F"/>
    <w:rsid w:val="00B11F0D"/>
    <w:rsid w:val="00B1246D"/>
    <w:rsid w:val="00B15035"/>
    <w:rsid w:val="00B20A4E"/>
    <w:rsid w:val="00B20DBD"/>
    <w:rsid w:val="00B2104C"/>
    <w:rsid w:val="00B2194E"/>
    <w:rsid w:val="00B23620"/>
    <w:rsid w:val="00B254DF"/>
    <w:rsid w:val="00B25FFE"/>
    <w:rsid w:val="00B2681C"/>
    <w:rsid w:val="00B30862"/>
    <w:rsid w:val="00B3091A"/>
    <w:rsid w:val="00B34F27"/>
    <w:rsid w:val="00B3519B"/>
    <w:rsid w:val="00B3622E"/>
    <w:rsid w:val="00B36808"/>
    <w:rsid w:val="00B4057C"/>
    <w:rsid w:val="00B405CD"/>
    <w:rsid w:val="00B475A9"/>
    <w:rsid w:val="00B47A61"/>
    <w:rsid w:val="00B54456"/>
    <w:rsid w:val="00B55103"/>
    <w:rsid w:val="00B55F1E"/>
    <w:rsid w:val="00B55F3D"/>
    <w:rsid w:val="00B567F9"/>
    <w:rsid w:val="00B7643C"/>
    <w:rsid w:val="00B82A34"/>
    <w:rsid w:val="00B84D2F"/>
    <w:rsid w:val="00B86331"/>
    <w:rsid w:val="00B94B19"/>
    <w:rsid w:val="00B96728"/>
    <w:rsid w:val="00B96B1A"/>
    <w:rsid w:val="00BA0853"/>
    <w:rsid w:val="00BA18EE"/>
    <w:rsid w:val="00BA206F"/>
    <w:rsid w:val="00BA415A"/>
    <w:rsid w:val="00BA4567"/>
    <w:rsid w:val="00BA47D1"/>
    <w:rsid w:val="00BA5593"/>
    <w:rsid w:val="00BB0343"/>
    <w:rsid w:val="00BB50AC"/>
    <w:rsid w:val="00BB55DF"/>
    <w:rsid w:val="00BB77DD"/>
    <w:rsid w:val="00BC0CEB"/>
    <w:rsid w:val="00BC1710"/>
    <w:rsid w:val="00BC4001"/>
    <w:rsid w:val="00BD0DF2"/>
    <w:rsid w:val="00BE0FE9"/>
    <w:rsid w:val="00BE3171"/>
    <w:rsid w:val="00BE7DC1"/>
    <w:rsid w:val="00BF1EDC"/>
    <w:rsid w:val="00BF6B04"/>
    <w:rsid w:val="00C042FF"/>
    <w:rsid w:val="00C04344"/>
    <w:rsid w:val="00C07631"/>
    <w:rsid w:val="00C110C3"/>
    <w:rsid w:val="00C11FB4"/>
    <w:rsid w:val="00C1239D"/>
    <w:rsid w:val="00C1412C"/>
    <w:rsid w:val="00C14B09"/>
    <w:rsid w:val="00C15FBF"/>
    <w:rsid w:val="00C20BFE"/>
    <w:rsid w:val="00C27585"/>
    <w:rsid w:val="00C27D5C"/>
    <w:rsid w:val="00C30A3F"/>
    <w:rsid w:val="00C31C29"/>
    <w:rsid w:val="00C3702D"/>
    <w:rsid w:val="00C37246"/>
    <w:rsid w:val="00C41002"/>
    <w:rsid w:val="00C454C3"/>
    <w:rsid w:val="00C4595F"/>
    <w:rsid w:val="00C46515"/>
    <w:rsid w:val="00C465B3"/>
    <w:rsid w:val="00C46BD6"/>
    <w:rsid w:val="00C47CA0"/>
    <w:rsid w:val="00C53C12"/>
    <w:rsid w:val="00C54DFE"/>
    <w:rsid w:val="00C61AA6"/>
    <w:rsid w:val="00C65597"/>
    <w:rsid w:val="00C67699"/>
    <w:rsid w:val="00C81F58"/>
    <w:rsid w:val="00C82512"/>
    <w:rsid w:val="00C84041"/>
    <w:rsid w:val="00C85B30"/>
    <w:rsid w:val="00C909E5"/>
    <w:rsid w:val="00C90C65"/>
    <w:rsid w:val="00C911C0"/>
    <w:rsid w:val="00C91B01"/>
    <w:rsid w:val="00C9641B"/>
    <w:rsid w:val="00C96995"/>
    <w:rsid w:val="00C96CB3"/>
    <w:rsid w:val="00CA288C"/>
    <w:rsid w:val="00CB0D6A"/>
    <w:rsid w:val="00CB1845"/>
    <w:rsid w:val="00CB3ACE"/>
    <w:rsid w:val="00CB4FAF"/>
    <w:rsid w:val="00CB6166"/>
    <w:rsid w:val="00CB7481"/>
    <w:rsid w:val="00CC05B7"/>
    <w:rsid w:val="00CC0B10"/>
    <w:rsid w:val="00CC2D1D"/>
    <w:rsid w:val="00CC4ED9"/>
    <w:rsid w:val="00CC7FB7"/>
    <w:rsid w:val="00CD4916"/>
    <w:rsid w:val="00CD5AFD"/>
    <w:rsid w:val="00CD6D89"/>
    <w:rsid w:val="00CD701D"/>
    <w:rsid w:val="00CE024A"/>
    <w:rsid w:val="00CE121F"/>
    <w:rsid w:val="00CE1398"/>
    <w:rsid w:val="00CE1CAD"/>
    <w:rsid w:val="00CE61C8"/>
    <w:rsid w:val="00CF1B17"/>
    <w:rsid w:val="00CF239D"/>
    <w:rsid w:val="00CF309A"/>
    <w:rsid w:val="00CF355B"/>
    <w:rsid w:val="00D02B8C"/>
    <w:rsid w:val="00D05212"/>
    <w:rsid w:val="00D055F8"/>
    <w:rsid w:val="00D0718D"/>
    <w:rsid w:val="00D1644D"/>
    <w:rsid w:val="00D168D0"/>
    <w:rsid w:val="00D20939"/>
    <w:rsid w:val="00D21797"/>
    <w:rsid w:val="00D22E0A"/>
    <w:rsid w:val="00D2446F"/>
    <w:rsid w:val="00D24820"/>
    <w:rsid w:val="00D27FF2"/>
    <w:rsid w:val="00D31ADF"/>
    <w:rsid w:val="00D31BAF"/>
    <w:rsid w:val="00D4370D"/>
    <w:rsid w:val="00D46711"/>
    <w:rsid w:val="00D476D9"/>
    <w:rsid w:val="00D47DD1"/>
    <w:rsid w:val="00D507AB"/>
    <w:rsid w:val="00D5146F"/>
    <w:rsid w:val="00D551A9"/>
    <w:rsid w:val="00D61D4F"/>
    <w:rsid w:val="00D629ED"/>
    <w:rsid w:val="00D63F88"/>
    <w:rsid w:val="00D648B1"/>
    <w:rsid w:val="00D65086"/>
    <w:rsid w:val="00D66E32"/>
    <w:rsid w:val="00D712C7"/>
    <w:rsid w:val="00D714A4"/>
    <w:rsid w:val="00D7310F"/>
    <w:rsid w:val="00D732D4"/>
    <w:rsid w:val="00D75EAA"/>
    <w:rsid w:val="00D761D1"/>
    <w:rsid w:val="00D8044E"/>
    <w:rsid w:val="00D8102D"/>
    <w:rsid w:val="00D836BF"/>
    <w:rsid w:val="00D84D50"/>
    <w:rsid w:val="00D8548E"/>
    <w:rsid w:val="00D86D3A"/>
    <w:rsid w:val="00D86FEC"/>
    <w:rsid w:val="00D91843"/>
    <w:rsid w:val="00D924DC"/>
    <w:rsid w:val="00D93EF5"/>
    <w:rsid w:val="00D94C36"/>
    <w:rsid w:val="00D957F4"/>
    <w:rsid w:val="00DA033B"/>
    <w:rsid w:val="00DA1237"/>
    <w:rsid w:val="00DA35FA"/>
    <w:rsid w:val="00DA3685"/>
    <w:rsid w:val="00DA376B"/>
    <w:rsid w:val="00DA495C"/>
    <w:rsid w:val="00DA68C6"/>
    <w:rsid w:val="00DB3095"/>
    <w:rsid w:val="00DB39D2"/>
    <w:rsid w:val="00DB6AC9"/>
    <w:rsid w:val="00DC2935"/>
    <w:rsid w:val="00DD01A9"/>
    <w:rsid w:val="00DD1414"/>
    <w:rsid w:val="00DD1573"/>
    <w:rsid w:val="00DD3FD4"/>
    <w:rsid w:val="00DE1BCF"/>
    <w:rsid w:val="00DE5B4E"/>
    <w:rsid w:val="00DE5FB3"/>
    <w:rsid w:val="00DE68B0"/>
    <w:rsid w:val="00DF0595"/>
    <w:rsid w:val="00DF24CD"/>
    <w:rsid w:val="00DF3C8C"/>
    <w:rsid w:val="00DF431F"/>
    <w:rsid w:val="00DF5B4F"/>
    <w:rsid w:val="00DF7029"/>
    <w:rsid w:val="00DF72F6"/>
    <w:rsid w:val="00E0429D"/>
    <w:rsid w:val="00E05B9A"/>
    <w:rsid w:val="00E11B86"/>
    <w:rsid w:val="00E1418D"/>
    <w:rsid w:val="00E145F1"/>
    <w:rsid w:val="00E16A26"/>
    <w:rsid w:val="00E17FE7"/>
    <w:rsid w:val="00E20981"/>
    <w:rsid w:val="00E21574"/>
    <w:rsid w:val="00E21E7B"/>
    <w:rsid w:val="00E228FA"/>
    <w:rsid w:val="00E23124"/>
    <w:rsid w:val="00E25587"/>
    <w:rsid w:val="00E30CEC"/>
    <w:rsid w:val="00E3124B"/>
    <w:rsid w:val="00E3453D"/>
    <w:rsid w:val="00E35E2E"/>
    <w:rsid w:val="00E36534"/>
    <w:rsid w:val="00E403A4"/>
    <w:rsid w:val="00E40D1C"/>
    <w:rsid w:val="00E41BDA"/>
    <w:rsid w:val="00E46AAE"/>
    <w:rsid w:val="00E47DBE"/>
    <w:rsid w:val="00E52E8E"/>
    <w:rsid w:val="00E553E6"/>
    <w:rsid w:val="00E5698A"/>
    <w:rsid w:val="00E57056"/>
    <w:rsid w:val="00E741E4"/>
    <w:rsid w:val="00E76BF0"/>
    <w:rsid w:val="00E7701B"/>
    <w:rsid w:val="00E771E5"/>
    <w:rsid w:val="00E80171"/>
    <w:rsid w:val="00E80445"/>
    <w:rsid w:val="00E80D85"/>
    <w:rsid w:val="00E84D6C"/>
    <w:rsid w:val="00E914CB"/>
    <w:rsid w:val="00E92DB8"/>
    <w:rsid w:val="00E94A92"/>
    <w:rsid w:val="00E96434"/>
    <w:rsid w:val="00E96C3A"/>
    <w:rsid w:val="00E97AA5"/>
    <w:rsid w:val="00E97CAA"/>
    <w:rsid w:val="00EA48AF"/>
    <w:rsid w:val="00EA6A34"/>
    <w:rsid w:val="00EA7994"/>
    <w:rsid w:val="00EB3550"/>
    <w:rsid w:val="00EB5967"/>
    <w:rsid w:val="00EB5AEA"/>
    <w:rsid w:val="00EB63F5"/>
    <w:rsid w:val="00EB6995"/>
    <w:rsid w:val="00EB7383"/>
    <w:rsid w:val="00EB7E25"/>
    <w:rsid w:val="00EC0745"/>
    <w:rsid w:val="00EC32D0"/>
    <w:rsid w:val="00EC3A43"/>
    <w:rsid w:val="00EC50B7"/>
    <w:rsid w:val="00EC5677"/>
    <w:rsid w:val="00EC5B45"/>
    <w:rsid w:val="00EC649E"/>
    <w:rsid w:val="00EC660E"/>
    <w:rsid w:val="00ED5A2F"/>
    <w:rsid w:val="00ED5F31"/>
    <w:rsid w:val="00EE0C5A"/>
    <w:rsid w:val="00EE3377"/>
    <w:rsid w:val="00EE3E30"/>
    <w:rsid w:val="00EE5ABA"/>
    <w:rsid w:val="00EE639F"/>
    <w:rsid w:val="00EF55E5"/>
    <w:rsid w:val="00EF655D"/>
    <w:rsid w:val="00EF70E4"/>
    <w:rsid w:val="00EF788A"/>
    <w:rsid w:val="00F01938"/>
    <w:rsid w:val="00F02530"/>
    <w:rsid w:val="00F0649B"/>
    <w:rsid w:val="00F0758A"/>
    <w:rsid w:val="00F11AAA"/>
    <w:rsid w:val="00F13618"/>
    <w:rsid w:val="00F140F6"/>
    <w:rsid w:val="00F163C6"/>
    <w:rsid w:val="00F170A7"/>
    <w:rsid w:val="00F21812"/>
    <w:rsid w:val="00F22B7B"/>
    <w:rsid w:val="00F22FF2"/>
    <w:rsid w:val="00F2414C"/>
    <w:rsid w:val="00F2602C"/>
    <w:rsid w:val="00F27BA5"/>
    <w:rsid w:val="00F30167"/>
    <w:rsid w:val="00F31F18"/>
    <w:rsid w:val="00F34B19"/>
    <w:rsid w:val="00F34C1E"/>
    <w:rsid w:val="00F37DED"/>
    <w:rsid w:val="00F4133D"/>
    <w:rsid w:val="00F4212E"/>
    <w:rsid w:val="00F43F5E"/>
    <w:rsid w:val="00F451EE"/>
    <w:rsid w:val="00F47EBA"/>
    <w:rsid w:val="00F47FBE"/>
    <w:rsid w:val="00F50997"/>
    <w:rsid w:val="00F51730"/>
    <w:rsid w:val="00F518F2"/>
    <w:rsid w:val="00F519FF"/>
    <w:rsid w:val="00F53BC1"/>
    <w:rsid w:val="00F55F11"/>
    <w:rsid w:val="00F57183"/>
    <w:rsid w:val="00F63916"/>
    <w:rsid w:val="00F662FA"/>
    <w:rsid w:val="00F67366"/>
    <w:rsid w:val="00F74365"/>
    <w:rsid w:val="00F75EC0"/>
    <w:rsid w:val="00F7708D"/>
    <w:rsid w:val="00F7783D"/>
    <w:rsid w:val="00F8080B"/>
    <w:rsid w:val="00F82299"/>
    <w:rsid w:val="00F834F2"/>
    <w:rsid w:val="00F861F3"/>
    <w:rsid w:val="00F8650E"/>
    <w:rsid w:val="00F902DE"/>
    <w:rsid w:val="00F909A8"/>
    <w:rsid w:val="00F9324E"/>
    <w:rsid w:val="00F96430"/>
    <w:rsid w:val="00FA5DFF"/>
    <w:rsid w:val="00FA76F3"/>
    <w:rsid w:val="00FA7C9A"/>
    <w:rsid w:val="00FA7EF1"/>
    <w:rsid w:val="00FB3B26"/>
    <w:rsid w:val="00FB5AC4"/>
    <w:rsid w:val="00FB7C8C"/>
    <w:rsid w:val="00FC2594"/>
    <w:rsid w:val="00FC2686"/>
    <w:rsid w:val="00FC37E0"/>
    <w:rsid w:val="00FC4728"/>
    <w:rsid w:val="00FC4E6C"/>
    <w:rsid w:val="00FE17A4"/>
    <w:rsid w:val="00FE4079"/>
    <w:rsid w:val="00FF06C8"/>
    <w:rsid w:val="00FF1757"/>
    <w:rsid w:val="00FF1CF3"/>
    <w:rsid w:val="00FF50F7"/>
    <w:rsid w:val="00FF5761"/>
    <w:rsid w:val="00FF5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63A"/>
    <w:rPr>
      <w:sz w:val="24"/>
      <w:szCs w:val="24"/>
      <w:lang w:eastAsia="en-US"/>
    </w:rPr>
  </w:style>
  <w:style w:type="paragraph" w:styleId="Heading1">
    <w:name w:val="heading 1"/>
    <w:basedOn w:val="Normal"/>
    <w:next w:val="Normal"/>
    <w:qFormat/>
    <w:rsid w:val="00AC5BC7"/>
    <w:pPr>
      <w:keepNext/>
      <w:outlineLvl w:val="0"/>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BC7"/>
    <w:rPr>
      <w:b/>
      <w:bCs/>
      <w:i/>
      <w:iCs/>
    </w:rPr>
  </w:style>
  <w:style w:type="character" w:styleId="Hyperlink">
    <w:name w:val="Hyperlink"/>
    <w:rsid w:val="007F75A8"/>
    <w:rPr>
      <w:color w:val="0000FF"/>
      <w:u w:val="single"/>
    </w:rPr>
  </w:style>
  <w:style w:type="paragraph" w:styleId="DocumentMap">
    <w:name w:val="Document Map"/>
    <w:basedOn w:val="Normal"/>
    <w:semiHidden/>
    <w:rsid w:val="008F61D6"/>
    <w:pPr>
      <w:shd w:val="clear" w:color="auto" w:fill="000080"/>
    </w:pPr>
    <w:rPr>
      <w:rFonts w:ascii="Tahoma" w:hAnsi="Tahoma" w:cs="Tahoma"/>
      <w:sz w:val="20"/>
      <w:szCs w:val="20"/>
    </w:rPr>
  </w:style>
  <w:style w:type="character" w:styleId="CommentReference">
    <w:name w:val="annotation reference"/>
    <w:semiHidden/>
    <w:rsid w:val="00667EC8"/>
    <w:rPr>
      <w:sz w:val="16"/>
      <w:szCs w:val="16"/>
    </w:rPr>
  </w:style>
  <w:style w:type="paragraph" w:styleId="CommentText">
    <w:name w:val="annotation text"/>
    <w:basedOn w:val="Normal"/>
    <w:semiHidden/>
    <w:rsid w:val="00667EC8"/>
    <w:rPr>
      <w:sz w:val="20"/>
      <w:szCs w:val="20"/>
    </w:rPr>
  </w:style>
  <w:style w:type="paragraph" w:styleId="CommentSubject">
    <w:name w:val="annotation subject"/>
    <w:basedOn w:val="CommentText"/>
    <w:next w:val="CommentText"/>
    <w:semiHidden/>
    <w:rsid w:val="00667EC8"/>
    <w:rPr>
      <w:b/>
      <w:bCs/>
    </w:rPr>
  </w:style>
  <w:style w:type="paragraph" w:styleId="BalloonText">
    <w:name w:val="Balloon Text"/>
    <w:basedOn w:val="Normal"/>
    <w:semiHidden/>
    <w:rsid w:val="00667EC8"/>
    <w:rPr>
      <w:rFonts w:ascii="Tahoma" w:hAnsi="Tahoma" w:cs="Tahoma"/>
      <w:sz w:val="16"/>
      <w:szCs w:val="16"/>
    </w:rPr>
  </w:style>
  <w:style w:type="table" w:styleId="TableGrid">
    <w:name w:val="Table Grid"/>
    <w:basedOn w:val="TableNormal"/>
    <w:uiPriority w:val="39"/>
    <w:rsid w:val="00A6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906E1"/>
    <w:pPr>
      <w:spacing w:before="100" w:beforeAutospacing="1" w:after="100" w:afterAutospacing="1"/>
    </w:pPr>
    <w:rPr>
      <w:color w:val="000000"/>
      <w:lang w:eastAsia="en-GB"/>
    </w:rPr>
  </w:style>
  <w:style w:type="paragraph" w:styleId="Subtitle">
    <w:name w:val="Subtitle"/>
    <w:basedOn w:val="Normal"/>
    <w:next w:val="Normal"/>
    <w:link w:val="SubtitleChar"/>
    <w:qFormat/>
    <w:rsid w:val="007B6C50"/>
    <w:pPr>
      <w:spacing w:after="60"/>
      <w:jc w:val="center"/>
      <w:outlineLvl w:val="1"/>
    </w:pPr>
    <w:rPr>
      <w:rFonts w:ascii="Calibri Light" w:hAnsi="Calibri Light"/>
    </w:rPr>
  </w:style>
  <w:style w:type="character" w:customStyle="1" w:styleId="SubtitleChar">
    <w:name w:val="Subtitle Char"/>
    <w:link w:val="Subtitle"/>
    <w:rsid w:val="007B6C50"/>
    <w:rPr>
      <w:rFonts w:ascii="Calibri Light" w:eastAsia="Times New Roman" w:hAnsi="Calibri Light" w:cs="Times New Roman"/>
      <w:sz w:val="24"/>
      <w:szCs w:val="24"/>
      <w:lang w:eastAsia="en-US"/>
    </w:rPr>
  </w:style>
  <w:style w:type="paragraph" w:styleId="ListParagraph">
    <w:name w:val="List Paragraph"/>
    <w:basedOn w:val="Normal"/>
    <w:uiPriority w:val="34"/>
    <w:qFormat/>
    <w:rsid w:val="005C1A02"/>
    <w:pPr>
      <w:ind w:left="720"/>
      <w:contextualSpacing/>
    </w:pPr>
  </w:style>
  <w:style w:type="character" w:styleId="Strong">
    <w:name w:val="Strong"/>
    <w:basedOn w:val="DefaultParagraphFont"/>
    <w:uiPriority w:val="22"/>
    <w:qFormat/>
    <w:rsid w:val="009B0E4E"/>
    <w:rPr>
      <w:b/>
      <w:bCs/>
    </w:rPr>
  </w:style>
  <w:style w:type="character" w:styleId="Emphasis">
    <w:name w:val="Emphasis"/>
    <w:basedOn w:val="DefaultParagraphFont"/>
    <w:uiPriority w:val="20"/>
    <w:qFormat/>
    <w:rsid w:val="009B0E4E"/>
    <w:rPr>
      <w:i/>
      <w:iCs/>
    </w:rPr>
  </w:style>
  <w:style w:type="paragraph" w:styleId="Header">
    <w:name w:val="header"/>
    <w:basedOn w:val="Normal"/>
    <w:link w:val="HeaderChar"/>
    <w:rsid w:val="00D75EAA"/>
    <w:pPr>
      <w:tabs>
        <w:tab w:val="center" w:pos="4513"/>
        <w:tab w:val="right" w:pos="9026"/>
      </w:tabs>
    </w:pPr>
  </w:style>
  <w:style w:type="character" w:customStyle="1" w:styleId="HeaderChar">
    <w:name w:val="Header Char"/>
    <w:basedOn w:val="DefaultParagraphFont"/>
    <w:link w:val="Header"/>
    <w:rsid w:val="00D75EAA"/>
    <w:rPr>
      <w:sz w:val="24"/>
      <w:szCs w:val="24"/>
      <w:lang w:eastAsia="en-US"/>
    </w:rPr>
  </w:style>
  <w:style w:type="paragraph" w:styleId="Footer">
    <w:name w:val="footer"/>
    <w:basedOn w:val="Normal"/>
    <w:link w:val="FooterChar"/>
    <w:uiPriority w:val="99"/>
    <w:rsid w:val="00D75EAA"/>
    <w:pPr>
      <w:tabs>
        <w:tab w:val="center" w:pos="4513"/>
        <w:tab w:val="right" w:pos="9026"/>
      </w:tabs>
    </w:pPr>
  </w:style>
  <w:style w:type="character" w:customStyle="1" w:styleId="FooterChar">
    <w:name w:val="Footer Char"/>
    <w:basedOn w:val="DefaultParagraphFont"/>
    <w:link w:val="Footer"/>
    <w:uiPriority w:val="99"/>
    <w:rsid w:val="00D75EAA"/>
    <w:rPr>
      <w:sz w:val="24"/>
      <w:szCs w:val="24"/>
      <w:lang w:eastAsia="en-US"/>
    </w:rPr>
  </w:style>
  <w:style w:type="paragraph" w:customStyle="1" w:styleId="xmsonormal">
    <w:name w:val="x_msonormal"/>
    <w:basedOn w:val="Normal"/>
    <w:rsid w:val="001B468A"/>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63A"/>
    <w:rPr>
      <w:sz w:val="24"/>
      <w:szCs w:val="24"/>
      <w:lang w:eastAsia="en-US"/>
    </w:rPr>
  </w:style>
  <w:style w:type="paragraph" w:styleId="Heading1">
    <w:name w:val="heading 1"/>
    <w:basedOn w:val="Normal"/>
    <w:next w:val="Normal"/>
    <w:qFormat/>
    <w:rsid w:val="00AC5BC7"/>
    <w:pPr>
      <w:keepNext/>
      <w:outlineLvl w:val="0"/>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BC7"/>
    <w:rPr>
      <w:b/>
      <w:bCs/>
      <w:i/>
      <w:iCs/>
    </w:rPr>
  </w:style>
  <w:style w:type="character" w:styleId="Hyperlink">
    <w:name w:val="Hyperlink"/>
    <w:rsid w:val="007F75A8"/>
    <w:rPr>
      <w:color w:val="0000FF"/>
      <w:u w:val="single"/>
    </w:rPr>
  </w:style>
  <w:style w:type="paragraph" w:styleId="DocumentMap">
    <w:name w:val="Document Map"/>
    <w:basedOn w:val="Normal"/>
    <w:semiHidden/>
    <w:rsid w:val="008F61D6"/>
    <w:pPr>
      <w:shd w:val="clear" w:color="auto" w:fill="000080"/>
    </w:pPr>
    <w:rPr>
      <w:rFonts w:ascii="Tahoma" w:hAnsi="Tahoma" w:cs="Tahoma"/>
      <w:sz w:val="20"/>
      <w:szCs w:val="20"/>
    </w:rPr>
  </w:style>
  <w:style w:type="character" w:styleId="CommentReference">
    <w:name w:val="annotation reference"/>
    <w:semiHidden/>
    <w:rsid w:val="00667EC8"/>
    <w:rPr>
      <w:sz w:val="16"/>
      <w:szCs w:val="16"/>
    </w:rPr>
  </w:style>
  <w:style w:type="paragraph" w:styleId="CommentText">
    <w:name w:val="annotation text"/>
    <w:basedOn w:val="Normal"/>
    <w:semiHidden/>
    <w:rsid w:val="00667EC8"/>
    <w:rPr>
      <w:sz w:val="20"/>
      <w:szCs w:val="20"/>
    </w:rPr>
  </w:style>
  <w:style w:type="paragraph" w:styleId="CommentSubject">
    <w:name w:val="annotation subject"/>
    <w:basedOn w:val="CommentText"/>
    <w:next w:val="CommentText"/>
    <w:semiHidden/>
    <w:rsid w:val="00667EC8"/>
    <w:rPr>
      <w:b/>
      <w:bCs/>
    </w:rPr>
  </w:style>
  <w:style w:type="paragraph" w:styleId="BalloonText">
    <w:name w:val="Balloon Text"/>
    <w:basedOn w:val="Normal"/>
    <w:semiHidden/>
    <w:rsid w:val="00667EC8"/>
    <w:rPr>
      <w:rFonts w:ascii="Tahoma" w:hAnsi="Tahoma" w:cs="Tahoma"/>
      <w:sz w:val="16"/>
      <w:szCs w:val="16"/>
    </w:rPr>
  </w:style>
  <w:style w:type="table" w:styleId="TableGrid">
    <w:name w:val="Table Grid"/>
    <w:basedOn w:val="TableNormal"/>
    <w:uiPriority w:val="39"/>
    <w:rsid w:val="00A6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906E1"/>
    <w:pPr>
      <w:spacing w:before="100" w:beforeAutospacing="1" w:after="100" w:afterAutospacing="1"/>
    </w:pPr>
    <w:rPr>
      <w:color w:val="000000"/>
      <w:lang w:eastAsia="en-GB"/>
    </w:rPr>
  </w:style>
  <w:style w:type="paragraph" w:styleId="Subtitle">
    <w:name w:val="Subtitle"/>
    <w:basedOn w:val="Normal"/>
    <w:next w:val="Normal"/>
    <w:link w:val="SubtitleChar"/>
    <w:qFormat/>
    <w:rsid w:val="007B6C50"/>
    <w:pPr>
      <w:spacing w:after="60"/>
      <w:jc w:val="center"/>
      <w:outlineLvl w:val="1"/>
    </w:pPr>
    <w:rPr>
      <w:rFonts w:ascii="Calibri Light" w:hAnsi="Calibri Light"/>
    </w:rPr>
  </w:style>
  <w:style w:type="character" w:customStyle="1" w:styleId="SubtitleChar">
    <w:name w:val="Subtitle Char"/>
    <w:link w:val="Subtitle"/>
    <w:rsid w:val="007B6C50"/>
    <w:rPr>
      <w:rFonts w:ascii="Calibri Light" w:eastAsia="Times New Roman" w:hAnsi="Calibri Light" w:cs="Times New Roman"/>
      <w:sz w:val="24"/>
      <w:szCs w:val="24"/>
      <w:lang w:eastAsia="en-US"/>
    </w:rPr>
  </w:style>
  <w:style w:type="paragraph" w:styleId="ListParagraph">
    <w:name w:val="List Paragraph"/>
    <w:basedOn w:val="Normal"/>
    <w:uiPriority w:val="34"/>
    <w:qFormat/>
    <w:rsid w:val="005C1A02"/>
    <w:pPr>
      <w:ind w:left="720"/>
      <w:contextualSpacing/>
    </w:pPr>
  </w:style>
  <w:style w:type="character" w:styleId="Strong">
    <w:name w:val="Strong"/>
    <w:basedOn w:val="DefaultParagraphFont"/>
    <w:uiPriority w:val="22"/>
    <w:qFormat/>
    <w:rsid w:val="009B0E4E"/>
    <w:rPr>
      <w:b/>
      <w:bCs/>
    </w:rPr>
  </w:style>
  <w:style w:type="character" w:styleId="Emphasis">
    <w:name w:val="Emphasis"/>
    <w:basedOn w:val="DefaultParagraphFont"/>
    <w:uiPriority w:val="20"/>
    <w:qFormat/>
    <w:rsid w:val="009B0E4E"/>
    <w:rPr>
      <w:i/>
      <w:iCs/>
    </w:rPr>
  </w:style>
  <w:style w:type="paragraph" w:styleId="Header">
    <w:name w:val="header"/>
    <w:basedOn w:val="Normal"/>
    <w:link w:val="HeaderChar"/>
    <w:rsid w:val="00D75EAA"/>
    <w:pPr>
      <w:tabs>
        <w:tab w:val="center" w:pos="4513"/>
        <w:tab w:val="right" w:pos="9026"/>
      </w:tabs>
    </w:pPr>
  </w:style>
  <w:style w:type="character" w:customStyle="1" w:styleId="HeaderChar">
    <w:name w:val="Header Char"/>
    <w:basedOn w:val="DefaultParagraphFont"/>
    <w:link w:val="Header"/>
    <w:rsid w:val="00D75EAA"/>
    <w:rPr>
      <w:sz w:val="24"/>
      <w:szCs w:val="24"/>
      <w:lang w:eastAsia="en-US"/>
    </w:rPr>
  </w:style>
  <w:style w:type="paragraph" w:styleId="Footer">
    <w:name w:val="footer"/>
    <w:basedOn w:val="Normal"/>
    <w:link w:val="FooterChar"/>
    <w:uiPriority w:val="99"/>
    <w:rsid w:val="00D75EAA"/>
    <w:pPr>
      <w:tabs>
        <w:tab w:val="center" w:pos="4513"/>
        <w:tab w:val="right" w:pos="9026"/>
      </w:tabs>
    </w:pPr>
  </w:style>
  <w:style w:type="character" w:customStyle="1" w:styleId="FooterChar">
    <w:name w:val="Footer Char"/>
    <w:basedOn w:val="DefaultParagraphFont"/>
    <w:link w:val="Footer"/>
    <w:uiPriority w:val="99"/>
    <w:rsid w:val="00D75EAA"/>
    <w:rPr>
      <w:sz w:val="24"/>
      <w:szCs w:val="24"/>
      <w:lang w:eastAsia="en-US"/>
    </w:rPr>
  </w:style>
  <w:style w:type="paragraph" w:customStyle="1" w:styleId="xmsonormal">
    <w:name w:val="x_msonormal"/>
    <w:basedOn w:val="Normal"/>
    <w:rsid w:val="001B468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8550">
      <w:bodyDiv w:val="1"/>
      <w:marLeft w:val="0"/>
      <w:marRight w:val="0"/>
      <w:marTop w:val="0"/>
      <w:marBottom w:val="0"/>
      <w:divBdr>
        <w:top w:val="none" w:sz="0" w:space="0" w:color="auto"/>
        <w:left w:val="none" w:sz="0" w:space="0" w:color="auto"/>
        <w:bottom w:val="none" w:sz="0" w:space="0" w:color="auto"/>
        <w:right w:val="none" w:sz="0" w:space="0" w:color="auto"/>
      </w:divBdr>
    </w:div>
    <w:div w:id="92668659">
      <w:bodyDiv w:val="1"/>
      <w:marLeft w:val="0"/>
      <w:marRight w:val="0"/>
      <w:marTop w:val="0"/>
      <w:marBottom w:val="0"/>
      <w:divBdr>
        <w:top w:val="none" w:sz="0" w:space="0" w:color="auto"/>
        <w:left w:val="none" w:sz="0" w:space="0" w:color="auto"/>
        <w:bottom w:val="none" w:sz="0" w:space="0" w:color="auto"/>
        <w:right w:val="none" w:sz="0" w:space="0" w:color="auto"/>
      </w:divBdr>
    </w:div>
    <w:div w:id="177082319">
      <w:bodyDiv w:val="1"/>
      <w:marLeft w:val="0"/>
      <w:marRight w:val="0"/>
      <w:marTop w:val="0"/>
      <w:marBottom w:val="0"/>
      <w:divBdr>
        <w:top w:val="none" w:sz="0" w:space="0" w:color="auto"/>
        <w:left w:val="none" w:sz="0" w:space="0" w:color="auto"/>
        <w:bottom w:val="none" w:sz="0" w:space="0" w:color="auto"/>
        <w:right w:val="none" w:sz="0" w:space="0" w:color="auto"/>
      </w:divBdr>
    </w:div>
    <w:div w:id="730466311">
      <w:bodyDiv w:val="1"/>
      <w:marLeft w:val="0"/>
      <w:marRight w:val="0"/>
      <w:marTop w:val="0"/>
      <w:marBottom w:val="0"/>
      <w:divBdr>
        <w:top w:val="none" w:sz="0" w:space="0" w:color="auto"/>
        <w:left w:val="none" w:sz="0" w:space="0" w:color="auto"/>
        <w:bottom w:val="none" w:sz="0" w:space="0" w:color="auto"/>
        <w:right w:val="none" w:sz="0" w:space="0" w:color="auto"/>
      </w:divBdr>
      <w:divsChild>
        <w:div w:id="30687550">
          <w:marLeft w:val="0"/>
          <w:marRight w:val="0"/>
          <w:marTop w:val="0"/>
          <w:marBottom w:val="0"/>
          <w:divBdr>
            <w:top w:val="none" w:sz="0" w:space="0" w:color="auto"/>
            <w:left w:val="none" w:sz="0" w:space="0" w:color="auto"/>
            <w:bottom w:val="none" w:sz="0" w:space="0" w:color="auto"/>
            <w:right w:val="none" w:sz="0" w:space="0" w:color="auto"/>
          </w:divBdr>
        </w:div>
        <w:div w:id="211384987">
          <w:marLeft w:val="0"/>
          <w:marRight w:val="0"/>
          <w:marTop w:val="0"/>
          <w:marBottom w:val="0"/>
          <w:divBdr>
            <w:top w:val="none" w:sz="0" w:space="0" w:color="auto"/>
            <w:left w:val="none" w:sz="0" w:space="0" w:color="auto"/>
            <w:bottom w:val="none" w:sz="0" w:space="0" w:color="auto"/>
            <w:right w:val="none" w:sz="0" w:space="0" w:color="auto"/>
          </w:divBdr>
        </w:div>
        <w:div w:id="989871482">
          <w:marLeft w:val="0"/>
          <w:marRight w:val="0"/>
          <w:marTop w:val="0"/>
          <w:marBottom w:val="0"/>
          <w:divBdr>
            <w:top w:val="none" w:sz="0" w:space="0" w:color="auto"/>
            <w:left w:val="none" w:sz="0" w:space="0" w:color="auto"/>
            <w:bottom w:val="none" w:sz="0" w:space="0" w:color="auto"/>
            <w:right w:val="none" w:sz="0" w:space="0" w:color="auto"/>
          </w:divBdr>
        </w:div>
        <w:div w:id="1090542820">
          <w:marLeft w:val="0"/>
          <w:marRight w:val="0"/>
          <w:marTop w:val="0"/>
          <w:marBottom w:val="0"/>
          <w:divBdr>
            <w:top w:val="none" w:sz="0" w:space="0" w:color="auto"/>
            <w:left w:val="none" w:sz="0" w:space="0" w:color="auto"/>
            <w:bottom w:val="none" w:sz="0" w:space="0" w:color="auto"/>
            <w:right w:val="none" w:sz="0" w:space="0" w:color="auto"/>
          </w:divBdr>
        </w:div>
        <w:div w:id="1106727766">
          <w:marLeft w:val="0"/>
          <w:marRight w:val="0"/>
          <w:marTop w:val="0"/>
          <w:marBottom w:val="0"/>
          <w:divBdr>
            <w:top w:val="none" w:sz="0" w:space="0" w:color="auto"/>
            <w:left w:val="none" w:sz="0" w:space="0" w:color="auto"/>
            <w:bottom w:val="none" w:sz="0" w:space="0" w:color="auto"/>
            <w:right w:val="none" w:sz="0" w:space="0" w:color="auto"/>
          </w:divBdr>
        </w:div>
        <w:div w:id="1262106433">
          <w:marLeft w:val="0"/>
          <w:marRight w:val="0"/>
          <w:marTop w:val="0"/>
          <w:marBottom w:val="0"/>
          <w:divBdr>
            <w:top w:val="none" w:sz="0" w:space="0" w:color="auto"/>
            <w:left w:val="none" w:sz="0" w:space="0" w:color="auto"/>
            <w:bottom w:val="none" w:sz="0" w:space="0" w:color="auto"/>
            <w:right w:val="none" w:sz="0" w:space="0" w:color="auto"/>
          </w:divBdr>
        </w:div>
      </w:divsChild>
    </w:div>
    <w:div w:id="997659279">
      <w:bodyDiv w:val="1"/>
      <w:marLeft w:val="0"/>
      <w:marRight w:val="0"/>
      <w:marTop w:val="0"/>
      <w:marBottom w:val="0"/>
      <w:divBdr>
        <w:top w:val="none" w:sz="0" w:space="0" w:color="auto"/>
        <w:left w:val="none" w:sz="0" w:space="0" w:color="auto"/>
        <w:bottom w:val="none" w:sz="0" w:space="0" w:color="auto"/>
        <w:right w:val="none" w:sz="0" w:space="0" w:color="auto"/>
      </w:divBdr>
    </w:div>
    <w:div w:id="1300577777">
      <w:bodyDiv w:val="1"/>
      <w:marLeft w:val="0"/>
      <w:marRight w:val="0"/>
      <w:marTop w:val="0"/>
      <w:marBottom w:val="0"/>
      <w:divBdr>
        <w:top w:val="none" w:sz="0" w:space="0" w:color="auto"/>
        <w:left w:val="none" w:sz="0" w:space="0" w:color="auto"/>
        <w:bottom w:val="none" w:sz="0" w:space="0" w:color="auto"/>
        <w:right w:val="none" w:sz="0" w:space="0" w:color="auto"/>
      </w:divBdr>
    </w:div>
    <w:div w:id="1507406485">
      <w:bodyDiv w:val="1"/>
      <w:marLeft w:val="0"/>
      <w:marRight w:val="0"/>
      <w:marTop w:val="0"/>
      <w:marBottom w:val="0"/>
      <w:divBdr>
        <w:top w:val="none" w:sz="0" w:space="0" w:color="auto"/>
        <w:left w:val="none" w:sz="0" w:space="0" w:color="auto"/>
        <w:bottom w:val="none" w:sz="0" w:space="0" w:color="auto"/>
        <w:right w:val="none" w:sz="0" w:space="0" w:color="auto"/>
      </w:divBdr>
    </w:div>
    <w:div w:id="1517890345">
      <w:bodyDiv w:val="1"/>
      <w:marLeft w:val="0"/>
      <w:marRight w:val="0"/>
      <w:marTop w:val="0"/>
      <w:marBottom w:val="0"/>
      <w:divBdr>
        <w:top w:val="none" w:sz="0" w:space="0" w:color="auto"/>
        <w:left w:val="none" w:sz="0" w:space="0" w:color="auto"/>
        <w:bottom w:val="none" w:sz="0" w:space="0" w:color="auto"/>
        <w:right w:val="none" w:sz="0" w:space="0" w:color="auto"/>
      </w:divBdr>
    </w:div>
    <w:div w:id="1622958775">
      <w:bodyDiv w:val="1"/>
      <w:marLeft w:val="0"/>
      <w:marRight w:val="0"/>
      <w:marTop w:val="0"/>
      <w:marBottom w:val="0"/>
      <w:divBdr>
        <w:top w:val="none" w:sz="0" w:space="0" w:color="auto"/>
        <w:left w:val="none" w:sz="0" w:space="0" w:color="auto"/>
        <w:bottom w:val="none" w:sz="0" w:space="0" w:color="auto"/>
        <w:right w:val="none" w:sz="0" w:space="0" w:color="auto"/>
      </w:divBdr>
    </w:div>
    <w:div w:id="20692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A590F-B6A0-4BDA-B055-F8E09EC7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3015</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STRADBROKE PARISH COUNCIL</vt:lpstr>
    </vt:vector>
  </TitlesOfParts>
  <Company>Songcraft Limited</Company>
  <LinksUpToDate>false</LinksUpToDate>
  <CharactersWithSpaces>18923</CharactersWithSpaces>
  <SharedDoc>false</SharedDoc>
  <HLinks>
    <vt:vector size="6" baseType="variant">
      <vt:variant>
        <vt:i4>1638440</vt:i4>
      </vt:variant>
      <vt:variant>
        <vt:i4>0</vt:i4>
      </vt:variant>
      <vt:variant>
        <vt:i4>0</vt:i4>
      </vt:variant>
      <vt:variant>
        <vt:i4>5</vt:i4>
      </vt:variant>
      <vt:variant>
        <vt:lpwstr>mailto:stradbrokepc@outlook.com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STRADBROKE PARISH COUNCIL</dc:title>
  <dc:creator>Odile Wladon</dc:creator>
  <cp:keywords>clerk council plan councillor report</cp:keywords>
  <cp:lastModifiedBy>Microsoft</cp:lastModifiedBy>
  <cp:revision>16</cp:revision>
  <cp:lastPrinted>2017-11-12T11:11:00Z</cp:lastPrinted>
  <dcterms:created xsi:type="dcterms:W3CDTF">2017-11-15T10:06:00Z</dcterms:created>
  <dcterms:modified xsi:type="dcterms:W3CDTF">2017-12-06T16:04:00Z</dcterms:modified>
</cp:coreProperties>
</file>